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3CE7FD" w14:textId="77777777" w:rsidR="00D07697" w:rsidRDefault="00D07697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</w:p>
    <w:p w14:paraId="2E9C9FB1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</w:rPr>
        <w:t>Graduate &amp; Professional Student Council</w:t>
      </w:r>
    </w:p>
    <w:p w14:paraId="49A7076B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  <w:r w:rsidRPr="00FA6C2C">
        <w:rPr>
          <w:rFonts w:ascii="Helvetica Neue" w:eastAsia="Helvetica Neue" w:hAnsi="Helvetica Neue" w:cs="Helvetica Neue"/>
        </w:rPr>
        <w:t>General Assembly Agenda</w:t>
      </w:r>
    </w:p>
    <w:p w14:paraId="27D45D9A" w14:textId="1C73A038" w:rsidR="00066E18" w:rsidRPr="00FA6C2C" w:rsidRDefault="00B138BC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May 1st</w:t>
      </w:r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EE6B29" w:rsidRPr="00FA6C2C">
        <w:rPr>
          <w:rFonts w:ascii="Helvetica Neue" w:eastAsia="Helvetica Neue" w:hAnsi="Helvetica Neue" w:cs="Helvetica Neue"/>
          <w:sz w:val="20"/>
          <w:szCs w:val="20"/>
        </w:rPr>
        <w:t>2018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 xml:space="preserve"> 5:30</w:t>
      </w:r>
    </w:p>
    <w:p w14:paraId="1917AC99" w14:textId="77777777" w:rsidR="00066E18" w:rsidRPr="00FA6C2C" w:rsidRDefault="00BA6110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FA6C2C">
        <w:rPr>
          <w:rFonts w:ascii="Helvetica Neue" w:eastAsia="Helvetica Neue" w:hAnsi="Helvetica Neue" w:cs="Helvetica Neue"/>
          <w:sz w:val="20"/>
          <w:szCs w:val="20"/>
        </w:rPr>
        <w:t>Koldus</w:t>
      </w:r>
      <w:proofErr w:type="spellEnd"/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>Rm</w:t>
      </w:r>
      <w:proofErr w:type="spellEnd"/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FA6C2C">
        <w:rPr>
          <w:rFonts w:ascii="Helvetica Neue" w:eastAsia="Helvetica Neue" w:hAnsi="Helvetica Neue" w:cs="Helvetica Neue"/>
          <w:sz w:val="20"/>
          <w:szCs w:val="20"/>
        </w:rPr>
        <w:t>144</w:t>
      </w:r>
    </w:p>
    <w:p w14:paraId="3C452048" w14:textId="77777777"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</w:p>
    <w:p w14:paraId="42F4348F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I. Call to Order</w:t>
      </w:r>
    </w:p>
    <w:p w14:paraId="3768FD9D" w14:textId="2DDA3C48" w:rsidR="00506E06" w:rsidRDefault="00096A75" w:rsidP="00B138BC">
      <w:pPr>
        <w:shd w:val="clear" w:color="auto" w:fill="FFFFFF"/>
        <w:tabs>
          <w:tab w:val="left" w:pos="720"/>
        </w:tabs>
        <w:ind w:left="5040" w:hanging="360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Quote of the meeting:</w:t>
      </w:r>
      <w:r w:rsidR="00B138BC">
        <w:rPr>
          <w:rFonts w:ascii="Times New Roman" w:eastAsia="Helvetica Neue" w:hAnsi="Times New Roman" w:cs="Times New Roman"/>
        </w:rPr>
        <w:tab/>
      </w:r>
      <w:r w:rsidR="00307820">
        <w:rPr>
          <w:rFonts w:ascii="Times New Roman" w:eastAsia="Helvetica Neue" w:hAnsi="Times New Roman" w:cs="Times New Roman"/>
        </w:rPr>
        <w:t>‘</w:t>
      </w:r>
      <w:r w:rsidR="00B138BC">
        <w:rPr>
          <w:rFonts w:ascii="Times New Roman" w:eastAsia="Helvetica Neue" w:hAnsi="Times New Roman" w:cs="Times New Roman"/>
        </w:rPr>
        <w:t>There’s never enough time to do all the nothing you want’</w:t>
      </w:r>
    </w:p>
    <w:p w14:paraId="28475DA4" w14:textId="5028397A" w:rsidR="00B138BC" w:rsidRDefault="00B138BC" w:rsidP="00B138BC">
      <w:pPr>
        <w:shd w:val="clear" w:color="auto" w:fill="FFFFFF"/>
        <w:tabs>
          <w:tab w:val="left" w:pos="720"/>
        </w:tabs>
        <w:ind w:left="5040" w:hanging="3600"/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Bill Watterson, Calvin and Hobbes</w:t>
      </w:r>
    </w:p>
    <w:p w14:paraId="51D63DCF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II. Procedure and Governance</w:t>
      </w:r>
    </w:p>
    <w:p w14:paraId="230E1CDF" w14:textId="77777777"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6F765559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III. Approval of Minutes</w:t>
      </w:r>
    </w:p>
    <w:p w14:paraId="29B53C55" w14:textId="77777777" w:rsidR="00066E18" w:rsidRPr="00FA6C2C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14:paraId="0CF1A551" w14:textId="09366F55" w:rsidR="0076591F" w:rsidRPr="00B138BC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  <w:b/>
        </w:rPr>
        <w:t xml:space="preserve">IV. Speaker’s Podium </w:t>
      </w:r>
    </w:p>
    <w:p w14:paraId="2D5FD025" w14:textId="77777777" w:rsidR="00C000B5" w:rsidRPr="00FA6C2C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14:paraId="37388C38" w14:textId="0C03793A" w:rsidR="00CE41D6" w:rsidRPr="00597582" w:rsidRDefault="00096A75" w:rsidP="0047743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V. Pending Business</w:t>
      </w:r>
    </w:p>
    <w:p w14:paraId="0F68116B" w14:textId="77777777" w:rsidR="001454E0" w:rsidRPr="00FA6C2C" w:rsidRDefault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14:paraId="2670FDE1" w14:textId="77777777" w:rsidR="00C44434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="00462428" w:rsidRPr="00FA6C2C">
        <w:rPr>
          <w:rFonts w:ascii="Times New Roman" w:eastAsia="Helvetica Neue" w:hAnsi="Times New Roman" w:cs="Times New Roman"/>
          <w:b/>
        </w:rPr>
        <w:t>VI</w:t>
      </w:r>
      <w:r w:rsidRPr="00FA6C2C">
        <w:rPr>
          <w:rFonts w:ascii="Times New Roman" w:eastAsia="Helvetica Neue" w:hAnsi="Times New Roman" w:cs="Times New Roman"/>
          <w:b/>
        </w:rPr>
        <w:t>. New Business</w:t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14:paraId="464FD4AD" w14:textId="6175CD97" w:rsidR="00621005" w:rsidRPr="00750582" w:rsidRDefault="00B84CCD" w:rsidP="00597582">
      <w:pPr>
        <w:shd w:val="clear" w:color="auto" w:fill="FFFFFF"/>
        <w:tabs>
          <w:tab w:val="left" w:pos="720"/>
        </w:tabs>
        <w:rPr>
          <w:rFonts w:ascii="Calibri" w:hAnsi="Calibri" w:cs="Times New Roman"/>
          <w:color w:val="222222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597582">
        <w:rPr>
          <w:rFonts w:ascii="Times New Roman" w:eastAsia="Helvetica Neue" w:hAnsi="Times New Roman" w:cs="Times New Roman"/>
        </w:rPr>
        <w:t xml:space="preserve">a. </w:t>
      </w:r>
      <w:r w:rsidR="00597582">
        <w:rPr>
          <w:rFonts w:ascii="Times New Roman" w:eastAsia="Times New Roman" w:hAnsi="Times New Roman" w:cs="Times New Roman"/>
          <w:color w:val="222222"/>
        </w:rPr>
        <w:t xml:space="preserve">Committee Chair </w:t>
      </w:r>
      <w:r w:rsidR="00A3082E">
        <w:rPr>
          <w:rFonts w:ascii="Times New Roman" w:eastAsia="Times New Roman" w:hAnsi="Times New Roman" w:cs="Times New Roman"/>
          <w:color w:val="222222"/>
        </w:rPr>
        <w:t xml:space="preserve">Search </w:t>
      </w:r>
      <w:r w:rsidR="00597582">
        <w:rPr>
          <w:rFonts w:ascii="Times New Roman" w:eastAsia="Times New Roman" w:hAnsi="Times New Roman" w:cs="Times New Roman"/>
          <w:color w:val="222222"/>
        </w:rPr>
        <w:t>Updates</w:t>
      </w:r>
      <w:r w:rsidR="00A3082E">
        <w:rPr>
          <w:rFonts w:ascii="Times New Roman" w:eastAsia="Times New Roman" w:hAnsi="Times New Roman" w:cs="Times New Roman"/>
          <w:color w:val="222222"/>
        </w:rPr>
        <w:t xml:space="preserve"> – </w:t>
      </w:r>
      <w:proofErr w:type="spellStart"/>
      <w:r w:rsidR="00A3082E">
        <w:rPr>
          <w:rFonts w:ascii="Times New Roman" w:eastAsia="Times New Roman" w:hAnsi="Times New Roman" w:cs="Times New Roman"/>
          <w:color w:val="222222"/>
        </w:rPr>
        <w:t>Purna</w:t>
      </w:r>
      <w:proofErr w:type="spellEnd"/>
      <w:r w:rsidR="00A3082E">
        <w:rPr>
          <w:rFonts w:ascii="Times New Roman" w:eastAsia="Times New Roman" w:hAnsi="Times New Roman" w:cs="Times New Roman"/>
          <w:color w:val="222222"/>
        </w:rPr>
        <w:t xml:space="preserve"> Chandra Doddapaneni</w:t>
      </w:r>
    </w:p>
    <w:p w14:paraId="3E86CECB" w14:textId="6FDEFBA2" w:rsidR="002339B8" w:rsidRDefault="00597582">
      <w:pPr>
        <w:shd w:val="clear" w:color="auto" w:fill="FFFFFF"/>
        <w:tabs>
          <w:tab w:val="left" w:pos="720"/>
        </w:tabs>
        <w:contextualSpacing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 xml:space="preserve">b. </w:t>
      </w:r>
      <w:r w:rsidR="00B96D21">
        <w:rPr>
          <w:rFonts w:ascii="Times New Roman" w:eastAsia="Helvetica Neue" w:hAnsi="Times New Roman" w:cs="Times New Roman"/>
        </w:rPr>
        <w:t>Sage Presentation</w:t>
      </w:r>
      <w:r w:rsidR="00A3082E">
        <w:rPr>
          <w:rFonts w:ascii="Times New Roman" w:eastAsia="Helvetica Neue" w:hAnsi="Times New Roman" w:cs="Times New Roman"/>
        </w:rPr>
        <w:t xml:space="preserve"> – Brenna Lin</w:t>
      </w:r>
    </w:p>
    <w:p w14:paraId="0CE1C108" w14:textId="3B4DCA55" w:rsidR="00B96D21" w:rsidRDefault="00B96D21">
      <w:pPr>
        <w:shd w:val="clear" w:color="auto" w:fill="FFFFFF"/>
        <w:tabs>
          <w:tab w:val="left" w:pos="720"/>
        </w:tabs>
        <w:contextualSpacing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c. Prosper Presentation</w:t>
      </w:r>
      <w:r w:rsidR="00A3082E">
        <w:rPr>
          <w:rFonts w:ascii="Times New Roman" w:eastAsia="Helvetica Neue" w:hAnsi="Times New Roman" w:cs="Times New Roman"/>
        </w:rPr>
        <w:t xml:space="preserve"> – Brenna Lin and Adam Eaton</w:t>
      </w:r>
    </w:p>
    <w:p w14:paraId="47939211" w14:textId="2FFD95FA" w:rsidR="00B96D21" w:rsidRDefault="00B96D21">
      <w:pPr>
        <w:shd w:val="clear" w:color="auto" w:fill="FFFFFF"/>
        <w:tabs>
          <w:tab w:val="left" w:pos="720"/>
        </w:tabs>
        <w:contextualSpacing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 xml:space="preserve">d. </w:t>
      </w:r>
      <w:r w:rsidR="00821E0E">
        <w:rPr>
          <w:rFonts w:ascii="Times New Roman" w:eastAsia="Helvetica Neue" w:hAnsi="Times New Roman" w:cs="Times New Roman"/>
        </w:rPr>
        <w:t>City Bus Use Presentation</w:t>
      </w:r>
      <w:r w:rsidR="00A3082E">
        <w:rPr>
          <w:rFonts w:ascii="Times New Roman" w:eastAsia="Helvetica Neue" w:hAnsi="Times New Roman" w:cs="Times New Roman"/>
        </w:rPr>
        <w:t xml:space="preserve"> – Chris </w:t>
      </w:r>
      <w:proofErr w:type="spellStart"/>
      <w:r w:rsidR="00A3082E">
        <w:rPr>
          <w:rFonts w:ascii="Times New Roman" w:eastAsia="Helvetica Neue" w:hAnsi="Times New Roman" w:cs="Times New Roman"/>
        </w:rPr>
        <w:t>Nygren</w:t>
      </w:r>
      <w:proofErr w:type="spellEnd"/>
      <w:r w:rsidR="00A3082E">
        <w:rPr>
          <w:rFonts w:ascii="Times New Roman" w:eastAsia="Helvetica Neue" w:hAnsi="Times New Roman" w:cs="Times New Roman"/>
        </w:rPr>
        <w:tab/>
      </w:r>
    </w:p>
    <w:p w14:paraId="52BBFD7A" w14:textId="5B0E6EA7" w:rsidR="00690CBD" w:rsidRDefault="00690CBD">
      <w:pPr>
        <w:shd w:val="clear" w:color="auto" w:fill="FFFFFF"/>
        <w:tabs>
          <w:tab w:val="left" w:pos="720"/>
        </w:tabs>
        <w:contextualSpacing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e. Travel Awards Increase Resolution</w:t>
      </w:r>
      <w:r w:rsidR="00A3082E">
        <w:rPr>
          <w:rFonts w:ascii="Times New Roman" w:eastAsia="Helvetica Neue" w:hAnsi="Times New Roman" w:cs="Times New Roman"/>
        </w:rPr>
        <w:t xml:space="preserve"> – </w:t>
      </w:r>
      <w:proofErr w:type="spellStart"/>
      <w:r w:rsidR="00A3082E">
        <w:rPr>
          <w:rFonts w:ascii="Times New Roman" w:eastAsia="Helvetica Neue" w:hAnsi="Times New Roman" w:cs="Times New Roman"/>
        </w:rPr>
        <w:t>Pratishma</w:t>
      </w:r>
      <w:proofErr w:type="spellEnd"/>
      <w:r w:rsidR="00A3082E">
        <w:rPr>
          <w:rFonts w:ascii="Times New Roman" w:eastAsia="Helvetica Neue" w:hAnsi="Times New Roman" w:cs="Times New Roman"/>
        </w:rPr>
        <w:t xml:space="preserve"> </w:t>
      </w:r>
      <w:proofErr w:type="spellStart"/>
      <w:r w:rsidR="00A3082E">
        <w:rPr>
          <w:rFonts w:ascii="Times New Roman" w:eastAsia="Helvetica Neue" w:hAnsi="Times New Roman" w:cs="Times New Roman"/>
        </w:rPr>
        <w:t>Lakhe</w:t>
      </w:r>
      <w:proofErr w:type="spellEnd"/>
      <w:r w:rsidR="00A3082E">
        <w:rPr>
          <w:rFonts w:ascii="Times New Roman" w:eastAsia="Helvetica Neue" w:hAnsi="Times New Roman" w:cs="Times New Roman"/>
        </w:rPr>
        <w:t xml:space="preserve"> and Matthew </w:t>
      </w:r>
      <w:proofErr w:type="spellStart"/>
      <w:r w:rsidR="00A3082E">
        <w:rPr>
          <w:rFonts w:ascii="Times New Roman" w:eastAsia="Helvetica Neue" w:hAnsi="Times New Roman" w:cs="Times New Roman"/>
        </w:rPr>
        <w:t>Etchells</w:t>
      </w:r>
      <w:proofErr w:type="spellEnd"/>
    </w:p>
    <w:p w14:paraId="10F80B2A" w14:textId="3C4BC656" w:rsidR="00690CBD" w:rsidRDefault="00690CBD">
      <w:pPr>
        <w:shd w:val="clear" w:color="auto" w:fill="FFFFFF"/>
        <w:tabs>
          <w:tab w:val="left" w:pos="720"/>
        </w:tabs>
        <w:contextualSpacing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f. Silver Taps Letter Translation Resolution</w:t>
      </w:r>
      <w:r w:rsidR="00A3082E">
        <w:rPr>
          <w:rFonts w:ascii="Times New Roman" w:eastAsia="Helvetica Neue" w:hAnsi="Times New Roman" w:cs="Times New Roman"/>
        </w:rPr>
        <w:t xml:space="preserve"> – </w:t>
      </w:r>
      <w:proofErr w:type="spellStart"/>
      <w:r w:rsidR="00A3082E">
        <w:rPr>
          <w:rFonts w:ascii="Times New Roman" w:eastAsia="Helvetica Neue" w:hAnsi="Times New Roman" w:cs="Times New Roman"/>
        </w:rPr>
        <w:t>Saloni</w:t>
      </w:r>
      <w:proofErr w:type="spellEnd"/>
      <w:r w:rsidR="00A3082E">
        <w:rPr>
          <w:rFonts w:ascii="Times New Roman" w:eastAsia="Helvetica Neue" w:hAnsi="Times New Roman" w:cs="Times New Roman"/>
        </w:rPr>
        <w:t xml:space="preserve"> </w:t>
      </w:r>
      <w:proofErr w:type="spellStart"/>
      <w:r w:rsidR="00A3082E">
        <w:rPr>
          <w:rFonts w:ascii="Times New Roman" w:eastAsia="Helvetica Neue" w:hAnsi="Times New Roman" w:cs="Times New Roman"/>
        </w:rPr>
        <w:t>Bafna</w:t>
      </w:r>
      <w:proofErr w:type="spellEnd"/>
      <w:r w:rsidR="00A3082E">
        <w:rPr>
          <w:rFonts w:ascii="Times New Roman" w:eastAsia="Helvetica Neue" w:hAnsi="Times New Roman" w:cs="Times New Roman"/>
        </w:rPr>
        <w:t xml:space="preserve"> and Matthew </w:t>
      </w:r>
      <w:proofErr w:type="spellStart"/>
      <w:r w:rsidR="00A3082E">
        <w:rPr>
          <w:rFonts w:ascii="Times New Roman" w:eastAsia="Helvetica Neue" w:hAnsi="Times New Roman" w:cs="Times New Roman"/>
        </w:rPr>
        <w:t>Etchells</w:t>
      </w:r>
      <w:proofErr w:type="spellEnd"/>
    </w:p>
    <w:p w14:paraId="548951D6" w14:textId="77777777" w:rsidR="00597582" w:rsidRPr="00750582" w:rsidRDefault="00597582">
      <w:pPr>
        <w:shd w:val="clear" w:color="auto" w:fill="FFFFFF"/>
        <w:tabs>
          <w:tab w:val="left" w:pos="720"/>
        </w:tabs>
        <w:contextualSpacing/>
        <w:rPr>
          <w:rFonts w:ascii="Times New Roman" w:eastAsia="Helvetica Neue" w:hAnsi="Times New Roman" w:cs="Times New Roman"/>
        </w:rPr>
      </w:pPr>
    </w:p>
    <w:p w14:paraId="54B829E5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</w:t>
      </w:r>
      <w:r w:rsidRPr="00FA6C2C">
        <w:rPr>
          <w:rFonts w:ascii="Times New Roman" w:eastAsia="Helvetica Neue" w:hAnsi="Times New Roman" w:cs="Times New Roman"/>
          <w:b/>
        </w:rPr>
        <w:t>. Voice Reports</w:t>
      </w:r>
    </w:p>
    <w:p w14:paraId="382C2277" w14:textId="77777777" w:rsidR="003A6CED" w:rsidRPr="00FA6C2C" w:rsidRDefault="00CD66C6" w:rsidP="00D0769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a. </w:t>
      </w:r>
      <w:r w:rsidR="00096A75" w:rsidRPr="00FA6C2C">
        <w:rPr>
          <w:rFonts w:ascii="Times New Roman" w:eastAsia="Helvetica Neue" w:hAnsi="Times New Roman" w:cs="Times New Roman"/>
        </w:rPr>
        <w:t>Committees</w:t>
      </w:r>
    </w:p>
    <w:p w14:paraId="39A0F765" w14:textId="35860289" w:rsidR="009142BA" w:rsidRPr="00597582" w:rsidRDefault="00096A75" w:rsidP="00597582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Department, Program, or Organization Announcements</w:t>
      </w:r>
    </w:p>
    <w:p w14:paraId="7B902124" w14:textId="77777777" w:rsidR="009142BA" w:rsidRPr="00FA6C2C" w:rsidRDefault="009142BA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</w:p>
    <w:p w14:paraId="63546BDF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II</w:t>
      </w:r>
      <w:r w:rsidRPr="00FA6C2C">
        <w:rPr>
          <w:rFonts w:ascii="Times New Roman" w:eastAsia="Helvetica Neue" w:hAnsi="Times New Roman" w:cs="Times New Roman"/>
          <w:b/>
        </w:rPr>
        <w:t>. Standing Committee Reports</w:t>
      </w:r>
    </w:p>
    <w:p w14:paraId="38BB255A" w14:textId="77777777" w:rsidR="009142BA" w:rsidRPr="002339B8" w:rsidRDefault="002339B8" w:rsidP="002339B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 xml:space="preserve">a. </w:t>
      </w:r>
      <w:r w:rsidR="00FD5E11" w:rsidRPr="002339B8">
        <w:rPr>
          <w:rFonts w:ascii="Times New Roman" w:eastAsia="Helvetica Neue" w:hAnsi="Times New Roman" w:cs="Times New Roman"/>
        </w:rPr>
        <w:t>Awards</w:t>
      </w:r>
      <w:r w:rsidR="00EE6B29" w:rsidRPr="002339B8">
        <w:rPr>
          <w:rFonts w:ascii="Times New Roman" w:eastAsia="Helvetica Neue" w:hAnsi="Times New Roman" w:cs="Times New Roman"/>
        </w:rPr>
        <w:tab/>
      </w:r>
    </w:p>
    <w:p w14:paraId="7E94B147" w14:textId="77777777" w:rsidR="001927B9" w:rsidRDefault="00FD5E11" w:rsidP="00512DF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b. External Legislative Affairs </w:t>
      </w:r>
    </w:p>
    <w:p w14:paraId="2C7B82FD" w14:textId="77777777" w:rsidR="00FD5E11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Internal Legislative Affairs</w:t>
      </w:r>
    </w:p>
    <w:p w14:paraId="1F5FE1D9" w14:textId="77777777" w:rsidR="00307820" w:rsidRPr="00FA6C2C" w:rsidRDefault="00FD5E11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d. Marketing and Communications </w:t>
      </w:r>
    </w:p>
    <w:p w14:paraId="3C67FBD4" w14:textId="77777777"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e. Recruitment</w:t>
      </w:r>
    </w:p>
    <w:p w14:paraId="7C34BE1E" w14:textId="77777777"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f. Diversity and Inclusion</w:t>
      </w:r>
    </w:p>
    <w:p w14:paraId="0732D001" w14:textId="28E75AD1" w:rsidR="00477432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g. Programming </w:t>
      </w:r>
    </w:p>
    <w:p w14:paraId="43627A66" w14:textId="77777777" w:rsidR="00FD5E11" w:rsidRPr="00FA6C2C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FD5E11" w:rsidRPr="00FA6C2C">
        <w:rPr>
          <w:rFonts w:ascii="Times New Roman" w:eastAsia="Helvetica Neue" w:hAnsi="Times New Roman" w:cs="Times New Roman"/>
        </w:rPr>
        <w:t xml:space="preserve">h. Quality of Life </w:t>
      </w:r>
    </w:p>
    <w:p w14:paraId="33FE7233" w14:textId="77777777" w:rsidR="001927B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proofErr w:type="spellStart"/>
      <w:r w:rsidRPr="00FA6C2C">
        <w:rPr>
          <w:rFonts w:ascii="Times New Roman" w:eastAsia="Helvetica Neue" w:hAnsi="Times New Roman" w:cs="Times New Roman"/>
        </w:rPr>
        <w:t>i</w:t>
      </w:r>
      <w:proofErr w:type="spellEnd"/>
      <w:r w:rsidRPr="00FA6C2C">
        <w:rPr>
          <w:rFonts w:ascii="Times New Roman" w:eastAsia="Helvetica Neue" w:hAnsi="Times New Roman" w:cs="Times New Roman"/>
        </w:rPr>
        <w:t xml:space="preserve">. Research </w:t>
      </w:r>
    </w:p>
    <w:p w14:paraId="436FCB85" w14:textId="77777777" w:rsidR="00FD5E11" w:rsidRPr="00FA6C2C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FD5E11" w:rsidRPr="00FA6C2C">
        <w:rPr>
          <w:rFonts w:ascii="Times New Roman" w:eastAsia="Helvetica Neue" w:hAnsi="Times New Roman" w:cs="Times New Roman"/>
        </w:rPr>
        <w:t>j. International Student Affairs</w:t>
      </w:r>
    </w:p>
    <w:p w14:paraId="32DF819D" w14:textId="77777777"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14:paraId="437C24C6" w14:textId="77777777"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096A75" w:rsidRPr="00FA6C2C">
        <w:rPr>
          <w:rFonts w:ascii="Times New Roman" w:eastAsia="Helvetica Neue" w:hAnsi="Times New Roman" w:cs="Times New Roman"/>
          <w:b/>
        </w:rPr>
        <w:t>. Special Committee Reports</w:t>
      </w:r>
    </w:p>
    <w:p w14:paraId="0C9B9760" w14:textId="77777777" w:rsidR="002C02EE" w:rsidRDefault="00EE6B29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Student Research Week</w:t>
      </w:r>
    </w:p>
    <w:p w14:paraId="480AF060" w14:textId="77777777"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Grad Camp</w:t>
      </w:r>
    </w:p>
    <w:p w14:paraId="66B47D0C" w14:textId="77777777" w:rsidR="007D2AD3" w:rsidRPr="00FA6C2C" w:rsidRDefault="007D2AD3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352E1DF6" w14:textId="77777777"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096A75" w:rsidRPr="00FA6C2C">
        <w:rPr>
          <w:rFonts w:ascii="Times New Roman" w:eastAsia="Helvetica Neue" w:hAnsi="Times New Roman" w:cs="Times New Roman"/>
          <w:b/>
        </w:rPr>
        <w:t>. Officer Reports</w:t>
      </w:r>
    </w:p>
    <w:p w14:paraId="45402FB9" w14:textId="77777777"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Vice President of University Affairs</w:t>
      </w:r>
    </w:p>
    <w:p w14:paraId="50B6178A" w14:textId="146B5688" w:rsidR="0093405F" w:rsidRPr="00FA6C2C" w:rsidRDefault="00096A75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lastRenderedPageBreak/>
        <w:t>b. Vice President of Information</w:t>
      </w:r>
    </w:p>
    <w:p w14:paraId="74B1F806" w14:textId="77777777"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Vice President of Finance</w:t>
      </w:r>
    </w:p>
    <w:p w14:paraId="6A84F7C9" w14:textId="77777777" w:rsidR="00066E1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>d. Executive Vice President</w:t>
      </w:r>
    </w:p>
    <w:p w14:paraId="07B0F6DF" w14:textId="6B148290" w:rsidR="00B96D21" w:rsidRDefault="00B96D21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EVP Report</w:t>
      </w:r>
    </w:p>
    <w:p w14:paraId="60539B8F" w14:textId="1B1BA7BB" w:rsidR="00525009" w:rsidRDefault="000E62A5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 w:rsidR="00096A75" w:rsidRPr="00FA6C2C">
        <w:rPr>
          <w:rFonts w:ascii="Times New Roman" w:eastAsia="Helvetica Neue" w:hAnsi="Times New Roman" w:cs="Times New Roman"/>
        </w:rPr>
        <w:t>e. President</w:t>
      </w:r>
    </w:p>
    <w:p w14:paraId="652CFC80" w14:textId="5D28F358" w:rsidR="00B96D21" w:rsidRDefault="00B96D21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proofErr w:type="spellStart"/>
      <w:r>
        <w:rPr>
          <w:rFonts w:ascii="Times New Roman" w:eastAsia="Helvetica Neue" w:hAnsi="Times New Roman" w:cs="Times New Roman"/>
        </w:rPr>
        <w:t>i</w:t>
      </w:r>
      <w:proofErr w:type="spellEnd"/>
      <w:r>
        <w:rPr>
          <w:rFonts w:ascii="Times New Roman" w:eastAsia="Helvetica Neue" w:hAnsi="Times New Roman" w:cs="Times New Roman"/>
        </w:rPr>
        <w:t>. Graduate Assistant Position Requirements/Benefits</w:t>
      </w:r>
    </w:p>
    <w:p w14:paraId="070C5887" w14:textId="69FC37B3" w:rsidR="00B96D21" w:rsidRDefault="00B96D21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ii. Matthew Gaines Project Update</w:t>
      </w:r>
    </w:p>
    <w:p w14:paraId="3ADDCC87" w14:textId="52936C5E" w:rsidR="00B96D21" w:rsidRDefault="00B96D21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iii. End of Year Report</w:t>
      </w:r>
    </w:p>
    <w:p w14:paraId="7CB14276" w14:textId="374FB3C9" w:rsidR="00B96D21" w:rsidRDefault="00B96D21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iv. End of Year Remarks</w:t>
      </w:r>
    </w:p>
    <w:p w14:paraId="0D218A2D" w14:textId="77777777" w:rsidR="00D72FB0" w:rsidRDefault="00D72FB0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14:paraId="2447666C" w14:textId="1634F34B" w:rsidR="00D72FB0" w:rsidRDefault="00BF1FCB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>
        <w:rPr>
          <w:rFonts w:ascii="Times New Roman" w:eastAsia="Helvetica Neue" w:hAnsi="Times New Roman" w:cs="Times New Roman"/>
          <w:b/>
        </w:rPr>
        <w:t>XII. Office</w:t>
      </w:r>
      <w:r w:rsidR="00D72FB0">
        <w:rPr>
          <w:rFonts w:ascii="Times New Roman" w:eastAsia="Helvetica Neue" w:hAnsi="Times New Roman" w:cs="Times New Roman"/>
          <w:b/>
        </w:rPr>
        <w:t>r Swearing In</w:t>
      </w:r>
    </w:p>
    <w:p w14:paraId="7E4B4696" w14:textId="38219D2E" w:rsidR="00D72FB0" w:rsidRDefault="00D72FB0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  <w:b/>
        </w:rPr>
        <w:tab/>
      </w:r>
      <w:proofErr w:type="spellStart"/>
      <w:r>
        <w:rPr>
          <w:rFonts w:ascii="Times New Roman" w:eastAsia="Helvetica Neue" w:hAnsi="Times New Roman" w:cs="Times New Roman"/>
        </w:rPr>
        <w:t>Purna</w:t>
      </w:r>
      <w:proofErr w:type="spellEnd"/>
      <w:r>
        <w:rPr>
          <w:rFonts w:ascii="Times New Roman" w:eastAsia="Helvetica Neue" w:hAnsi="Times New Roman" w:cs="Times New Roman"/>
        </w:rPr>
        <w:t xml:space="preserve"> Chandra </w:t>
      </w:r>
      <w:proofErr w:type="spellStart"/>
      <w:r>
        <w:rPr>
          <w:rFonts w:ascii="Times New Roman" w:eastAsia="Helvetica Neue" w:hAnsi="Times New Roman" w:cs="Times New Roman"/>
        </w:rPr>
        <w:t>Doddapaneni</w:t>
      </w:r>
      <w:proofErr w:type="spellEnd"/>
    </w:p>
    <w:p w14:paraId="2E3165F8" w14:textId="66FFF02F" w:rsidR="00D72FB0" w:rsidRDefault="00D72FB0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Chandler Wilkins</w:t>
      </w:r>
    </w:p>
    <w:p w14:paraId="03AE2BFF" w14:textId="184120ED" w:rsidR="00D72FB0" w:rsidRPr="00D72FB0" w:rsidRDefault="00D72FB0" w:rsidP="0059758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Daniel Bevan</w:t>
      </w:r>
    </w:p>
    <w:p w14:paraId="1D8826EB" w14:textId="77777777" w:rsidR="00D72FB0" w:rsidRDefault="00D72FB0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Zane Sheehan</w:t>
      </w:r>
    </w:p>
    <w:p w14:paraId="0283B284" w14:textId="13296CE5" w:rsidR="00CE41D6" w:rsidRDefault="00D72FB0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 xml:space="preserve">Daniel </w:t>
      </w:r>
      <w:proofErr w:type="spellStart"/>
      <w:r>
        <w:rPr>
          <w:rFonts w:ascii="Times New Roman" w:eastAsia="Helvetica Neue" w:hAnsi="Times New Roman" w:cs="Times New Roman"/>
        </w:rPr>
        <w:t>Monarres</w:t>
      </w:r>
      <w:proofErr w:type="spellEnd"/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</w:p>
    <w:p w14:paraId="1598F2A0" w14:textId="77777777" w:rsidR="00D72FB0" w:rsidRPr="00FA6C2C" w:rsidRDefault="00D72FB0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14:paraId="11642535" w14:textId="5ABEA2BC" w:rsidR="00066E18" w:rsidRPr="00FA6C2C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XII</w:t>
      </w:r>
      <w:r w:rsidR="00D72FB0">
        <w:rPr>
          <w:rFonts w:ascii="Times New Roman" w:eastAsia="Helvetica Neue" w:hAnsi="Times New Roman" w:cs="Times New Roman"/>
          <w:b/>
        </w:rPr>
        <w:t>I</w:t>
      </w:r>
      <w:r w:rsidR="00096A75" w:rsidRPr="00FA6C2C">
        <w:rPr>
          <w:rFonts w:ascii="Times New Roman" w:eastAsia="Helvetica Neue" w:hAnsi="Times New Roman" w:cs="Times New Roman"/>
          <w:b/>
        </w:rPr>
        <w:t>. Advisor Comments</w:t>
      </w:r>
    </w:p>
    <w:p w14:paraId="49F41F06" w14:textId="77777777" w:rsidR="00C000B5" w:rsidRPr="00FA6C2C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3556FF93" w14:textId="6AC2B4C8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462428" w:rsidRPr="00FA6C2C">
        <w:rPr>
          <w:rFonts w:ascii="Times New Roman" w:eastAsia="Helvetica Neue" w:hAnsi="Times New Roman" w:cs="Times New Roman"/>
          <w:b/>
        </w:rPr>
        <w:t>I</w:t>
      </w:r>
      <w:r w:rsidR="00D72FB0">
        <w:rPr>
          <w:rFonts w:ascii="Times New Roman" w:eastAsia="Helvetica Neue" w:hAnsi="Times New Roman" w:cs="Times New Roman"/>
          <w:b/>
        </w:rPr>
        <w:t>V</w:t>
      </w:r>
      <w:r w:rsidRPr="00FA6C2C">
        <w:rPr>
          <w:rFonts w:ascii="Times New Roman" w:eastAsia="Helvetica Neue" w:hAnsi="Times New Roman" w:cs="Times New Roman"/>
          <w:b/>
        </w:rPr>
        <w:t>. Administrative Comments</w:t>
      </w:r>
    </w:p>
    <w:p w14:paraId="65976E6F" w14:textId="77777777"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14:paraId="7D7495D3" w14:textId="364C4D64" w:rsidR="00066E18" w:rsidRPr="00FA6C2C" w:rsidRDefault="00D72FB0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>
        <w:rPr>
          <w:rFonts w:ascii="Times New Roman" w:eastAsia="Helvetica Neue" w:hAnsi="Times New Roman" w:cs="Times New Roman"/>
          <w:b/>
        </w:rPr>
        <w:t>X</w:t>
      </w:r>
      <w:r w:rsidR="00462428" w:rsidRPr="00FA6C2C">
        <w:rPr>
          <w:rFonts w:ascii="Times New Roman" w:eastAsia="Helvetica Neue" w:hAnsi="Times New Roman" w:cs="Times New Roman"/>
          <w:b/>
        </w:rPr>
        <w:t>V</w:t>
      </w:r>
      <w:r w:rsidR="00096A75" w:rsidRPr="00FA6C2C">
        <w:rPr>
          <w:rFonts w:ascii="Times New Roman" w:eastAsia="Helvetica Neue" w:hAnsi="Times New Roman" w:cs="Times New Roman"/>
          <w:b/>
        </w:rPr>
        <w:t>. Announcements</w:t>
      </w:r>
    </w:p>
    <w:p w14:paraId="58CE15F4" w14:textId="0799C486" w:rsidR="00066E18" w:rsidRDefault="00730BA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If you will not be a delegate next semester be sure to inform the new delegate of their duties.</w:t>
      </w:r>
      <w:bookmarkStart w:id="0" w:name="_GoBack"/>
      <w:bookmarkEnd w:id="0"/>
      <w:r>
        <w:rPr>
          <w:rFonts w:ascii="Times New Roman" w:eastAsia="Helvetica Neue" w:hAnsi="Times New Roman" w:cs="Times New Roman"/>
        </w:rPr>
        <w:tab/>
      </w:r>
    </w:p>
    <w:p w14:paraId="73B84FEC" w14:textId="77777777" w:rsidR="00730BA5" w:rsidRPr="00FA6C2C" w:rsidRDefault="00730BA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14:paraId="752D26C0" w14:textId="2841C5BA"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XV</w:t>
      </w:r>
      <w:r w:rsidR="00D72FB0">
        <w:rPr>
          <w:rFonts w:ascii="Times New Roman" w:eastAsia="Helvetica Neue" w:hAnsi="Times New Roman" w:cs="Times New Roman"/>
          <w:b/>
        </w:rPr>
        <w:t>I</w:t>
      </w:r>
      <w:r w:rsidR="00096A75" w:rsidRPr="00FA6C2C">
        <w:rPr>
          <w:rFonts w:ascii="Times New Roman" w:eastAsia="Helvetica Neue" w:hAnsi="Times New Roman" w:cs="Times New Roman"/>
          <w:b/>
        </w:rPr>
        <w:t>. Adjournment</w:t>
      </w:r>
    </w:p>
    <w:p w14:paraId="60349047" w14:textId="77777777" w:rsid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14:paraId="5B8FEFCC" w14:textId="77777777" w:rsidR="00FA6C2C" w:rsidRP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14:paraId="3BEF568D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bookmarkStart w:id="1" w:name="_gjdgxs" w:colFirst="0" w:colLast="0"/>
      <w:bookmarkEnd w:id="1"/>
      <w:r w:rsidRPr="00FA6C2C"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14:paraId="67D83936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14:paraId="6D17AC39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14:paraId="4036FE38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14:paraId="18C37965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14:paraId="1E14E35F" w14:textId="77777777"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</w:p>
    <w:sectPr w:rsidR="00066E18" w:rsidRPr="00FA6C2C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00A98" w14:textId="77777777" w:rsidR="00B96D21" w:rsidRDefault="00B96D21" w:rsidP="00D825B0">
      <w:r>
        <w:separator/>
      </w:r>
    </w:p>
  </w:endnote>
  <w:endnote w:type="continuationSeparator" w:id="0">
    <w:p w14:paraId="69A12AF7" w14:textId="77777777" w:rsidR="00B96D21" w:rsidRDefault="00B96D21" w:rsidP="00D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7886" w14:textId="77777777" w:rsidR="00B96D21" w:rsidRDefault="00B96D21" w:rsidP="00D825B0">
      <w:r>
        <w:separator/>
      </w:r>
    </w:p>
  </w:footnote>
  <w:footnote w:type="continuationSeparator" w:id="0">
    <w:p w14:paraId="4D08FCEF" w14:textId="77777777" w:rsidR="00B96D21" w:rsidRDefault="00B96D21" w:rsidP="00D8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6B98"/>
    <w:multiLevelType w:val="hybridMultilevel"/>
    <w:tmpl w:val="6EAE90F0"/>
    <w:lvl w:ilvl="0" w:tplc="8C589A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A06969"/>
    <w:multiLevelType w:val="hybridMultilevel"/>
    <w:tmpl w:val="5E486A6E"/>
    <w:lvl w:ilvl="0" w:tplc="57DE5954">
      <w:start w:val="1"/>
      <w:numFmt w:val="bullet"/>
      <w:lvlText w:val="-"/>
      <w:lvlJc w:val="left"/>
      <w:pPr>
        <w:ind w:left="7560" w:hanging="360"/>
      </w:pPr>
      <w:rPr>
        <w:rFonts w:ascii="Times New Roman" w:eastAsia="Helvetica Neu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54417C9D"/>
    <w:multiLevelType w:val="hybridMultilevel"/>
    <w:tmpl w:val="FF9245A0"/>
    <w:lvl w:ilvl="0" w:tplc="78CE1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18"/>
    <w:rsid w:val="00006A97"/>
    <w:rsid w:val="00066E18"/>
    <w:rsid w:val="00096A75"/>
    <w:rsid w:val="000B4979"/>
    <w:rsid w:val="000E62A5"/>
    <w:rsid w:val="001454E0"/>
    <w:rsid w:val="001618BB"/>
    <w:rsid w:val="00170B0C"/>
    <w:rsid w:val="0017192D"/>
    <w:rsid w:val="001927B9"/>
    <w:rsid w:val="001F7EB5"/>
    <w:rsid w:val="002339B8"/>
    <w:rsid w:val="002B2770"/>
    <w:rsid w:val="002C02EE"/>
    <w:rsid w:val="00307820"/>
    <w:rsid w:val="00350467"/>
    <w:rsid w:val="00377B5E"/>
    <w:rsid w:val="003800B6"/>
    <w:rsid w:val="003A6CED"/>
    <w:rsid w:val="00405DA2"/>
    <w:rsid w:val="00454E4F"/>
    <w:rsid w:val="00462428"/>
    <w:rsid w:val="00464FD2"/>
    <w:rsid w:val="00476FC5"/>
    <w:rsid w:val="00477432"/>
    <w:rsid w:val="00486076"/>
    <w:rsid w:val="00486350"/>
    <w:rsid w:val="004B3642"/>
    <w:rsid w:val="004B7F88"/>
    <w:rsid w:val="004C368A"/>
    <w:rsid w:val="00506E06"/>
    <w:rsid w:val="00512DF7"/>
    <w:rsid w:val="00525009"/>
    <w:rsid w:val="00572F7F"/>
    <w:rsid w:val="00597582"/>
    <w:rsid w:val="005A15DB"/>
    <w:rsid w:val="005A338F"/>
    <w:rsid w:val="005A54DD"/>
    <w:rsid w:val="005A5C7E"/>
    <w:rsid w:val="005A7C61"/>
    <w:rsid w:val="005D7120"/>
    <w:rsid w:val="00621005"/>
    <w:rsid w:val="00682769"/>
    <w:rsid w:val="00690CBD"/>
    <w:rsid w:val="006F34BF"/>
    <w:rsid w:val="007101C1"/>
    <w:rsid w:val="00730BA5"/>
    <w:rsid w:val="00734549"/>
    <w:rsid w:val="00750582"/>
    <w:rsid w:val="0076591F"/>
    <w:rsid w:val="007D2AD3"/>
    <w:rsid w:val="007E32BD"/>
    <w:rsid w:val="008166A2"/>
    <w:rsid w:val="00821E0E"/>
    <w:rsid w:val="008906F9"/>
    <w:rsid w:val="008A262F"/>
    <w:rsid w:val="008F6402"/>
    <w:rsid w:val="00904C93"/>
    <w:rsid w:val="009142BA"/>
    <w:rsid w:val="0093405F"/>
    <w:rsid w:val="00936195"/>
    <w:rsid w:val="009F13C9"/>
    <w:rsid w:val="00A3082E"/>
    <w:rsid w:val="00A3258E"/>
    <w:rsid w:val="00A614AF"/>
    <w:rsid w:val="00B138BC"/>
    <w:rsid w:val="00B40E49"/>
    <w:rsid w:val="00B84CCD"/>
    <w:rsid w:val="00B96D21"/>
    <w:rsid w:val="00BA6110"/>
    <w:rsid w:val="00BB79BA"/>
    <w:rsid w:val="00BD2345"/>
    <w:rsid w:val="00BF1FCB"/>
    <w:rsid w:val="00C000B5"/>
    <w:rsid w:val="00C44434"/>
    <w:rsid w:val="00CA314C"/>
    <w:rsid w:val="00CD66C6"/>
    <w:rsid w:val="00CE41D6"/>
    <w:rsid w:val="00CF34AD"/>
    <w:rsid w:val="00D07697"/>
    <w:rsid w:val="00D70C05"/>
    <w:rsid w:val="00D72FB0"/>
    <w:rsid w:val="00D72FF3"/>
    <w:rsid w:val="00D825B0"/>
    <w:rsid w:val="00DF4ACC"/>
    <w:rsid w:val="00EE6B29"/>
    <w:rsid w:val="00F17060"/>
    <w:rsid w:val="00F36057"/>
    <w:rsid w:val="00FA6C2C"/>
    <w:rsid w:val="00FB5FF2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B84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0"/>
  </w:style>
  <w:style w:type="paragraph" w:styleId="Footer">
    <w:name w:val="footer"/>
    <w:basedOn w:val="Normal"/>
    <w:link w:val="Foot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0"/>
  </w:style>
  <w:style w:type="paragraph" w:styleId="Footer">
    <w:name w:val="footer"/>
    <w:basedOn w:val="Normal"/>
    <w:link w:val="Foot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2819-006B-4542-BE58-8D2D5F13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1681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Christian Nygen</cp:lastModifiedBy>
  <cp:revision>8</cp:revision>
  <dcterms:created xsi:type="dcterms:W3CDTF">2018-04-27T02:45:00Z</dcterms:created>
  <dcterms:modified xsi:type="dcterms:W3CDTF">2018-04-27T05:16:00Z</dcterms:modified>
</cp:coreProperties>
</file>