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mbria" w:hAnsi="Cambria"/>
          <w:b/>
          <w:noProof/>
          <w:color w:val="1D5A85"/>
          <w:sz w:val="7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id w:val="-715129117"/>
        <w:docPartObj>
          <w:docPartGallery w:val="Cover Pages"/>
          <w:docPartUnique/>
        </w:docPartObj>
      </w:sdtPr>
      <w:sdtEndPr>
        <w:rPr>
          <w:rFonts w:asciiTheme="majorHAnsi" w:hAnsiTheme="majorHAnsi"/>
          <w:b w:val="0"/>
          <w:noProof w:val="0"/>
          <w:color w:val="808080" w:themeColor="background1" w:themeShade="80"/>
          <w:sz w:val="56"/>
          <w:szCs w:val="56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sdtEndPr>
      <w:sdtContent>
        <w:p w14:paraId="125004E2" w14:textId="1E1BED39" w:rsidR="004C41C9" w:rsidRPr="004C41C9" w:rsidRDefault="001800A7" w:rsidP="004C41C9">
          <w:pPr>
            <w:spacing w:before="480"/>
            <w:jc w:val="center"/>
            <w:rPr>
              <w:rFonts w:eastAsia="Calibri" w:cs="Times New Roman"/>
              <w:sz w:val="48"/>
              <w:szCs w:val="48"/>
            </w:rPr>
          </w:pPr>
          <w:r>
            <w:rPr>
              <w:rFonts w:ascii="Cambria" w:hAnsi="Cambria"/>
              <w:b/>
              <w:noProof/>
              <w:color w:val="1D5A85"/>
              <w:sz w:val="48"/>
              <w:szCs w:val="48"/>
            </w:rPr>
            <w:drawing>
              <wp:anchor distT="0" distB="0" distL="114300" distR="114300" simplePos="0" relativeHeight="251660288" behindDoc="1" locked="0" layoutInCell="1" allowOverlap="1" wp14:anchorId="30685CE1" wp14:editId="7B8E1C8F">
                <wp:simplePos x="0" y="0"/>
                <wp:positionH relativeFrom="page">
                  <wp:posOffset>365391</wp:posOffset>
                </wp:positionH>
                <wp:positionV relativeFrom="page">
                  <wp:posOffset>419100</wp:posOffset>
                </wp:positionV>
                <wp:extent cx="7114120" cy="9592310"/>
                <wp:effectExtent l="0" t="0" r="0" b="8890"/>
                <wp:wrapNone/>
                <wp:docPr id="47" name="Picture 28" descr="Pap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Picture 28" descr="Pap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7" t="1077" r="3616" b="5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4120" cy="95923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sdt>
            <w:sdtPr>
              <w:rPr>
                <w:rFonts w:ascii="Cambria" w:hAnsi="Cambria"/>
                <w:b/>
                <w:noProof/>
                <w:color w:val="1D5A85"/>
                <w:sz w:val="48"/>
                <w:szCs w:val="4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alias w:val="Title"/>
              <w:id w:val="617452910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4C41C9" w:rsidRPr="004C41C9">
                <w:rPr>
                  <w:rFonts w:eastAsia="Calibri" w:cs="Times New Roman"/>
                  <w:sz w:val="48"/>
                  <w:szCs w:val="48"/>
                </w:rPr>
                <w:t>Graduate and Professional Student Council</w:t>
              </w:r>
            </w:sdtContent>
          </w:sdt>
        </w:p>
        <w:p w14:paraId="22D7FB8A" w14:textId="77777777" w:rsidR="004C41C9" w:rsidRPr="004C41C9" w:rsidRDefault="004C41C9" w:rsidP="004C41C9">
          <w:pPr>
            <w:jc w:val="center"/>
            <w:rPr>
              <w:rFonts w:eastAsia="Calibri" w:cs="Times New Roman"/>
              <w:sz w:val="48"/>
              <w:szCs w:val="48"/>
            </w:rPr>
          </w:pPr>
          <w:r w:rsidRPr="004C41C9">
            <w:rPr>
              <w:rFonts w:eastAsia="Calibri" w:cs="Times New Roman"/>
              <w:sz w:val="48"/>
              <w:szCs w:val="48"/>
            </w:rPr>
            <w:t>Texas A&amp;M University</w:t>
          </w:r>
        </w:p>
        <w:p w14:paraId="52D9A1C4" w14:textId="77777777" w:rsidR="004C41C9" w:rsidRPr="004C41C9" w:rsidRDefault="004C41C9" w:rsidP="004C41C9">
          <w:pPr>
            <w:jc w:val="center"/>
            <w:rPr>
              <w:rFonts w:eastAsia="Calibri" w:cs="Times New Roman"/>
              <w:b/>
              <w:sz w:val="44"/>
              <w:szCs w:val="44"/>
            </w:rPr>
          </w:pPr>
          <w:r w:rsidRPr="004C41C9">
            <w:rPr>
              <w:rFonts w:eastAsia="Calibri" w:cs="Times New Roman"/>
              <w:b/>
              <w:sz w:val="44"/>
              <w:szCs w:val="44"/>
            </w:rPr>
            <w:t>Awards Committee</w:t>
          </w:r>
        </w:p>
        <w:p w14:paraId="5CE562F2" w14:textId="2F35B70B" w:rsidR="004C41C9" w:rsidRDefault="004C41C9">
          <w:pPr>
            <w:spacing w:before="480" w:after="240"/>
            <w:ind w:left="-720" w:right="-720"/>
            <w:jc w:val="center"/>
            <w:rPr>
              <w:rFonts w:ascii="Cambria" w:hAnsi="Cambria"/>
              <w:b/>
              <w:noProof/>
              <w:color w:val="1D5A85"/>
              <w:sz w:val="72"/>
              <w14:shadow w14:blurRad="0" w14:dist="25400" w14:dir="27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</w:p>
        <w:sdt>
          <w:sdtPr>
            <w:rPr>
              <w:rFonts w:cs="Times New Roman"/>
              <w:sz w:val="40"/>
              <w:szCs w:val="40"/>
            </w:rPr>
            <w:alias w:val="Subtitle"/>
            <w:id w:val="617452911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14:paraId="6711BE45" w14:textId="7CF3D4A4" w:rsidR="004C41C9" w:rsidRDefault="004C41C9">
              <w:pPr>
                <w:spacing w:after="480"/>
                <w:ind w:left="-720" w:right="-720"/>
                <w:jc w:val="center"/>
                <w:rPr>
                  <w:rFonts w:ascii="Cambria" w:eastAsiaTheme="majorEastAsia" w:hAnsi="Cambria" w:cstheme="majorBidi"/>
                  <w:b/>
                  <w:color w:val="528AD1"/>
                  <w:sz w:val="44"/>
                  <w:szCs w:val="44"/>
                  <w14:shadow w14:blurRad="0" w14:dist="25400" w14:dir="2700000" w14:sx="0" w14:sy="0" w14:kx="0" w14:ky="0" w14:algn="none">
                    <w14:srgbClr w14:val="000000">
                      <w14:alpha w14:val="50000"/>
                    </w14:srgbClr>
                  </w14:shadow>
                  <w14:textOutline w14:w="9525" w14:cap="flat" w14:cmpd="sng" w14:algn="ctr">
                    <w14:solidFill>
                      <w14:schemeClr w14:val="bg1">
                        <w14:alpha w14:val="50000"/>
                        <w14:lumMod w14:val="75000"/>
                      </w14:schemeClr>
                    </w14:solidFill>
                    <w14:prstDash w14:val="solid"/>
                    <w14:round/>
                  </w14:textOutline>
                </w:rPr>
              </w:pPr>
              <w:r>
                <w:rPr>
                  <w:rFonts w:cs="Times New Roman"/>
                  <w:sz w:val="40"/>
                  <w:szCs w:val="40"/>
                </w:rPr>
                <w:t>Travel Awards Policies</w:t>
              </w:r>
              <w:r w:rsidR="00C7792C">
                <w:rPr>
                  <w:rFonts w:cs="Times New Roman"/>
                  <w:sz w:val="40"/>
                  <w:szCs w:val="40"/>
                </w:rPr>
                <w:t>, Procedures, and Processes 201</w:t>
              </w:r>
              <w:r w:rsidR="00B00250">
                <w:rPr>
                  <w:rFonts w:cs="Times New Roman"/>
                  <w:sz w:val="40"/>
                  <w:szCs w:val="40"/>
                </w:rPr>
                <w:t>9 - 2020</w:t>
              </w:r>
            </w:p>
          </w:sdtContent>
        </w:sdt>
        <w:p w14:paraId="2EBD4D89" w14:textId="4900C803" w:rsidR="004C41C9" w:rsidRDefault="00826470">
          <w:pPr>
            <w:spacing w:after="240"/>
            <w:ind w:left="-720" w:right="-720"/>
            <w:jc w:val="center"/>
            <w:rPr>
              <w:b/>
              <w:bCs/>
              <w:color w:val="223D5E"/>
            </w:rPr>
          </w:pPr>
          <w:sdt>
            <w:sdtPr>
              <w:rPr>
                <w:b/>
                <w:bCs/>
                <w:color w:val="223D5E"/>
              </w:rPr>
              <w:alias w:val="Author"/>
              <w:id w:val="617452912"/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Content>
              <w:r w:rsidR="002D5FA3">
                <w:rPr>
                  <w:b/>
                  <w:bCs/>
                  <w:color w:val="223D5E"/>
                </w:rPr>
                <w:t xml:space="preserve">Updated </w:t>
              </w:r>
              <w:r w:rsidR="00B00250">
                <w:rPr>
                  <w:b/>
                  <w:bCs/>
                  <w:color w:val="223D5E"/>
                </w:rPr>
                <w:t>Ju</w:t>
              </w:r>
              <w:r>
                <w:rPr>
                  <w:b/>
                  <w:bCs/>
                  <w:color w:val="223D5E"/>
                </w:rPr>
                <w:t>ly</w:t>
              </w:r>
              <w:r w:rsidR="00B67F9D">
                <w:rPr>
                  <w:b/>
                  <w:bCs/>
                  <w:color w:val="223D5E"/>
                </w:rPr>
                <w:t xml:space="preserve"> </w:t>
              </w:r>
              <w:r w:rsidR="00C7792C">
                <w:rPr>
                  <w:b/>
                  <w:bCs/>
                  <w:color w:val="223D5E"/>
                </w:rPr>
                <w:t>201</w:t>
              </w:r>
              <w:r w:rsidR="00B67F9D">
                <w:rPr>
                  <w:b/>
                  <w:bCs/>
                  <w:color w:val="223D5E"/>
                </w:rPr>
                <w:t>9</w:t>
              </w:r>
            </w:sdtContent>
          </w:sdt>
        </w:p>
        <w:p w14:paraId="2F544CE6" w14:textId="77777777" w:rsidR="004C41C9" w:rsidRDefault="004C41C9">
          <w:pPr>
            <w:rPr>
              <w:rFonts w:eastAsiaTheme="majorEastAsia"/>
            </w:rPr>
          </w:pPr>
        </w:p>
        <w:p w14:paraId="5E926065" w14:textId="6C773D80" w:rsidR="00D91DC1" w:rsidRPr="000A2F2D" w:rsidRDefault="001800A7" w:rsidP="000A2F2D">
          <w:pPr>
            <w:rPr>
              <w:rFonts w:asciiTheme="majorHAnsi" w:hAnsiTheme="majorHAnsi"/>
              <w:color w:val="808080" w:themeColor="background1" w:themeShade="80"/>
              <w:sz w:val="56"/>
              <w:szCs w:val="56"/>
            </w:rPr>
            <w:sectPr w:rsidR="00D91DC1" w:rsidRPr="000A2F2D" w:rsidSect="003A4BC8">
              <w:footerReference w:type="default" r:id="rId9"/>
              <w:pgSz w:w="12240" w:h="15840"/>
              <w:pgMar w:top="1440" w:right="1440" w:bottom="29" w:left="1440" w:header="720" w:footer="720" w:gutter="0"/>
              <w:pgBorders w:offsetFrom="page">
                <w:top w:val="single" w:sz="8" w:space="24" w:color="auto"/>
                <w:left w:val="single" w:sz="8" w:space="24" w:color="auto"/>
                <w:bottom w:val="single" w:sz="8" w:space="24" w:color="auto"/>
                <w:right w:val="single" w:sz="8" w:space="24" w:color="auto"/>
              </w:pgBorders>
              <w:cols w:space="720"/>
              <w:titlePg/>
              <w:docGrid w:linePitch="360"/>
            </w:sectPr>
          </w:pPr>
          <w:r>
            <w:rPr>
              <w:rFonts w:asciiTheme="majorHAnsi" w:hAnsiTheme="majorHAnsi"/>
              <w:noProof/>
              <w:color w:val="808080" w:themeColor="background1" w:themeShade="80"/>
              <w:sz w:val="56"/>
              <w:szCs w:val="56"/>
            </w:rPr>
            <w:drawing>
              <wp:anchor distT="0" distB="0" distL="114300" distR="114300" simplePos="0" relativeHeight="251661312" behindDoc="1" locked="0" layoutInCell="1" allowOverlap="1" wp14:anchorId="56B876ED" wp14:editId="40196881">
                <wp:simplePos x="0" y="0"/>
                <wp:positionH relativeFrom="page">
                  <wp:posOffset>315595</wp:posOffset>
                </wp:positionH>
                <wp:positionV relativeFrom="page">
                  <wp:posOffset>7703820</wp:posOffset>
                </wp:positionV>
                <wp:extent cx="7113905" cy="1746250"/>
                <wp:effectExtent l="0" t="0" r="0" b="6350"/>
                <wp:wrapNone/>
                <wp:docPr id="48" name="Picture 31" descr="Lay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Picture 31" descr="Lay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8" r="11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3905" cy="1746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hAnsiTheme="majorHAnsi"/>
              <w:noProof/>
              <w:color w:val="808080" w:themeColor="background1" w:themeShade="80"/>
              <w:sz w:val="56"/>
              <w:szCs w:val="56"/>
            </w:rPr>
            <w:drawing>
              <wp:anchor distT="0" distB="0" distL="114300" distR="114300" simplePos="0" relativeHeight="251662336" behindDoc="1" locked="0" layoutInCell="1" allowOverlap="1" wp14:anchorId="3E4FC252" wp14:editId="357F44AC">
                <wp:simplePos x="0" y="0"/>
                <wp:positionH relativeFrom="page">
                  <wp:posOffset>315595</wp:posOffset>
                </wp:positionH>
                <wp:positionV relativeFrom="page">
                  <wp:posOffset>8793480</wp:posOffset>
                </wp:positionV>
                <wp:extent cx="7113905" cy="979805"/>
                <wp:effectExtent l="0" t="0" r="0" b="10795"/>
                <wp:wrapNone/>
                <wp:docPr id="49" name="Picture 29" descr="Layer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icture 29" descr="Layer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9" r="1430" b="53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3905" cy="979805"/>
                        </a:xfrm>
                        <a:prstGeom prst="rect">
                          <a:avLst/>
                        </a:prstGeom>
                        <a:solidFill>
                          <a:srgbClr val="780B1B"/>
                        </a:solidFill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3088F2DC" w14:textId="77777777" w:rsidR="00D91DC1" w:rsidRDefault="00D91DC1" w:rsidP="00D91DC1">
      <w:pPr>
        <w:pStyle w:val="ListParagraph"/>
        <w:ind w:left="420"/>
        <w:rPr>
          <w:rFonts w:cs="Times New Roman"/>
          <w:b/>
          <w:szCs w:val="24"/>
        </w:rPr>
      </w:pPr>
    </w:p>
    <w:p w14:paraId="10D9B88B" w14:textId="77777777" w:rsidR="005916DB" w:rsidRDefault="0010351A" w:rsidP="005916DB">
      <w:pPr>
        <w:pStyle w:val="Heading1"/>
        <w:rPr>
          <w:lang w:eastAsia="zh-CN"/>
        </w:rPr>
      </w:pPr>
      <w:r>
        <w:rPr>
          <w:rFonts w:hint="eastAsia"/>
          <w:lang w:eastAsia="zh-CN"/>
        </w:rPr>
        <w:t xml:space="preserve">Mission </w:t>
      </w:r>
    </w:p>
    <w:p w14:paraId="301126AF" w14:textId="66FF5297" w:rsidR="00D91DC1" w:rsidRDefault="0010351A" w:rsidP="00D91DC1">
      <w:pPr>
        <w:rPr>
          <w:lang w:eastAsia="zh-CN"/>
        </w:rPr>
      </w:pPr>
      <w:r>
        <w:rPr>
          <w:rFonts w:hint="eastAsia"/>
          <w:lang w:eastAsia="zh-CN"/>
        </w:rPr>
        <w:t xml:space="preserve">The Graduate and Professional Student </w:t>
      </w:r>
      <w:r w:rsidR="00B00250">
        <w:rPr>
          <w:lang w:eastAsia="zh-CN"/>
        </w:rPr>
        <w:t>Government</w:t>
      </w:r>
      <w:r>
        <w:rPr>
          <w:rFonts w:hint="eastAsia"/>
          <w:lang w:eastAsia="zh-CN"/>
        </w:rPr>
        <w:t xml:space="preserve"> (</w:t>
      </w:r>
      <w:r w:rsidR="00B00250">
        <w:rPr>
          <w:lang w:eastAsia="zh-CN"/>
        </w:rPr>
        <w:t>GPSG</w:t>
      </w:r>
      <w:r>
        <w:rPr>
          <w:rFonts w:hint="eastAsia"/>
          <w:lang w:eastAsia="zh-CN"/>
        </w:rPr>
        <w:t xml:space="preserve">) Travel Award </w:t>
      </w:r>
      <w:r w:rsidR="00127189">
        <w:rPr>
          <w:lang w:eastAsia="zh-CN"/>
        </w:rPr>
        <w:t>sponsored</w:t>
      </w:r>
      <w:r w:rsidR="00127189">
        <w:rPr>
          <w:rFonts w:hint="eastAsia"/>
          <w:lang w:eastAsia="zh-CN"/>
        </w:rPr>
        <w:t xml:space="preserve"> by the Vice President of Research aims to support professional development and high-impact experience of the graduate</w:t>
      </w:r>
      <w:r>
        <w:rPr>
          <w:rFonts w:hint="eastAsia"/>
          <w:lang w:eastAsia="zh-CN"/>
        </w:rPr>
        <w:t xml:space="preserve"> </w:t>
      </w:r>
      <w:r w:rsidR="00127189">
        <w:rPr>
          <w:rFonts w:hint="eastAsia"/>
          <w:lang w:eastAsia="zh-CN"/>
        </w:rPr>
        <w:t>and professional students in Texas A&amp;M University.</w:t>
      </w:r>
    </w:p>
    <w:p w14:paraId="6C0F690D" w14:textId="77777777" w:rsidR="003A4BC8" w:rsidRPr="00832DF3" w:rsidRDefault="003A4BC8" w:rsidP="00D91DC1">
      <w:pPr>
        <w:rPr>
          <w:lang w:eastAsia="zh-CN"/>
        </w:rPr>
      </w:pPr>
    </w:p>
    <w:p w14:paraId="1D05C5B1" w14:textId="66130688" w:rsidR="005916DB" w:rsidRDefault="00D91DC1" w:rsidP="005916DB">
      <w:pPr>
        <w:pStyle w:val="Heading1"/>
        <w:rPr>
          <w:lang w:eastAsia="zh-CN"/>
        </w:rPr>
      </w:pPr>
      <w:r w:rsidRPr="00D91DC1">
        <w:t>Calendar Structure</w:t>
      </w:r>
    </w:p>
    <w:tbl>
      <w:tblPr>
        <w:tblStyle w:val="LightList-Accent2"/>
        <w:tblW w:w="8568" w:type="dxa"/>
        <w:tblLayout w:type="fixed"/>
        <w:tblLook w:val="04A0" w:firstRow="1" w:lastRow="0" w:firstColumn="1" w:lastColumn="0" w:noHBand="0" w:noVBand="1"/>
      </w:tblPr>
      <w:tblGrid>
        <w:gridCol w:w="918"/>
        <w:gridCol w:w="270"/>
        <w:gridCol w:w="1171"/>
        <w:gridCol w:w="1289"/>
        <w:gridCol w:w="1138"/>
        <w:gridCol w:w="1344"/>
        <w:gridCol w:w="1234"/>
        <w:gridCol w:w="1204"/>
      </w:tblGrid>
      <w:tr w:rsidR="00577E83" w:rsidRPr="007767D4" w14:paraId="7D7787A5" w14:textId="77777777" w:rsidTr="00C97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4" w:type="dxa"/>
            <w:gridSpan w:val="7"/>
            <w:shd w:val="clear" w:color="auto" w:fill="800000"/>
            <w:noWrap/>
          </w:tcPr>
          <w:p w14:paraId="017DE109" w14:textId="2C08BE3A" w:rsidR="00577E83" w:rsidRPr="00240AE6" w:rsidRDefault="00C978F0" w:rsidP="007B481E">
            <w:pPr>
              <w:jc w:val="center"/>
              <w:rPr>
                <w:rFonts w:eastAsia="Times New Roman" w:cs="Times New Roman"/>
                <w:b w:val="0"/>
                <w:color w:val="FFFFFF"/>
                <w:szCs w:val="20"/>
              </w:rPr>
            </w:pPr>
            <w:r>
              <w:rPr>
                <w:rFonts w:cs="Times New Roman" w:hint="eastAsia"/>
                <w:b w:val="0"/>
                <w:color w:val="FFFFFF"/>
                <w:szCs w:val="20"/>
                <w:lang w:eastAsia="zh-CN"/>
              </w:rPr>
              <w:t>201</w:t>
            </w:r>
            <w:r w:rsidR="004E21BA">
              <w:rPr>
                <w:rFonts w:cs="Times New Roman"/>
                <w:b w:val="0"/>
                <w:color w:val="FFFFFF"/>
                <w:szCs w:val="20"/>
                <w:lang w:eastAsia="zh-CN"/>
              </w:rPr>
              <w:t>9</w:t>
            </w:r>
            <w:r>
              <w:rPr>
                <w:rFonts w:cs="Times New Roman"/>
                <w:b w:val="0"/>
                <w:color w:val="FFFFFF"/>
                <w:szCs w:val="20"/>
                <w:lang w:eastAsia="zh-CN"/>
              </w:rPr>
              <w:t xml:space="preserve"> </w:t>
            </w:r>
            <w:r>
              <w:rPr>
                <w:rFonts w:cs="Times New Roman" w:hint="eastAsia"/>
                <w:b w:val="0"/>
                <w:color w:val="FFFFFF"/>
                <w:szCs w:val="20"/>
                <w:lang w:eastAsia="zh-CN"/>
              </w:rPr>
              <w:t>-</w:t>
            </w:r>
            <w:r>
              <w:rPr>
                <w:rFonts w:cs="Times New Roman"/>
                <w:b w:val="0"/>
                <w:color w:val="FFFFFF"/>
                <w:szCs w:val="20"/>
                <w:lang w:eastAsia="zh-CN"/>
              </w:rPr>
              <w:t xml:space="preserve"> </w:t>
            </w:r>
            <w:r>
              <w:rPr>
                <w:rFonts w:cs="Times New Roman" w:hint="eastAsia"/>
                <w:b w:val="0"/>
                <w:color w:val="FFFFFF"/>
                <w:szCs w:val="20"/>
                <w:lang w:eastAsia="zh-CN"/>
              </w:rPr>
              <w:t>20</w:t>
            </w:r>
            <w:r w:rsidR="004E21BA">
              <w:rPr>
                <w:rFonts w:cs="Times New Roman"/>
                <w:b w:val="0"/>
                <w:color w:val="FFFFFF"/>
                <w:szCs w:val="20"/>
                <w:lang w:eastAsia="zh-CN"/>
              </w:rPr>
              <w:t>20</w:t>
            </w:r>
            <w:r w:rsidR="00577E83" w:rsidRPr="00240AE6">
              <w:rPr>
                <w:rFonts w:eastAsia="Times New Roman" w:cs="Times New Roman"/>
                <w:b w:val="0"/>
                <w:color w:val="FFFFFF"/>
                <w:szCs w:val="20"/>
              </w:rPr>
              <w:t xml:space="preserve"> Awards Committee – Travel Awards – Calendar of Events</w:t>
            </w:r>
          </w:p>
        </w:tc>
        <w:tc>
          <w:tcPr>
            <w:tcW w:w="1204" w:type="dxa"/>
            <w:shd w:val="clear" w:color="auto" w:fill="800000"/>
          </w:tcPr>
          <w:p w14:paraId="552EBF8E" w14:textId="77777777" w:rsidR="00577E83" w:rsidRDefault="00577E83" w:rsidP="007B48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FFFFFF"/>
                <w:szCs w:val="20"/>
                <w:lang w:eastAsia="zh-CN"/>
              </w:rPr>
            </w:pPr>
          </w:p>
        </w:tc>
      </w:tr>
      <w:tr w:rsidR="00577E83" w:rsidRPr="007767D4" w14:paraId="1D5EBABC" w14:textId="77777777" w:rsidTr="00C97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gridSpan w:val="2"/>
            <w:shd w:val="clear" w:color="auto" w:fill="DDD9C3" w:themeFill="background2" w:themeFillShade="E6"/>
          </w:tcPr>
          <w:p w14:paraId="6D9BC12C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171" w:type="dxa"/>
            <w:shd w:val="clear" w:color="auto" w:fill="DDD9C3" w:themeFill="background2" w:themeFillShade="E6"/>
          </w:tcPr>
          <w:p w14:paraId="0B4E951F" w14:textId="77777777" w:rsidR="00577E83" w:rsidRPr="00DB0274" w:rsidRDefault="00577E83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If applicant begins traveling on this day at 12:00 AM</w:t>
            </w:r>
          </w:p>
        </w:tc>
        <w:tc>
          <w:tcPr>
            <w:tcW w:w="1289" w:type="dxa"/>
            <w:shd w:val="clear" w:color="auto" w:fill="DDD9C3" w:themeFill="background2" w:themeFillShade="E6"/>
          </w:tcPr>
          <w:p w14:paraId="60BB7B89" w14:textId="77777777" w:rsidR="00577E83" w:rsidRPr="00DB0274" w:rsidRDefault="00577E83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And finishes traveling by this day at 11:59 PM</w:t>
            </w:r>
          </w:p>
        </w:tc>
        <w:tc>
          <w:tcPr>
            <w:tcW w:w="1138" w:type="dxa"/>
            <w:shd w:val="clear" w:color="auto" w:fill="DDD9C3" w:themeFill="background2" w:themeFillShade="E6"/>
          </w:tcPr>
          <w:p w14:paraId="137F163B" w14:textId="77777777" w:rsidR="00577E83" w:rsidRPr="00DB0274" w:rsidRDefault="00577E83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Must have eligibility by this day</w:t>
            </w:r>
          </w:p>
        </w:tc>
        <w:tc>
          <w:tcPr>
            <w:tcW w:w="1344" w:type="dxa"/>
            <w:shd w:val="clear" w:color="auto" w:fill="DDD9C3" w:themeFill="background2" w:themeFillShade="E6"/>
          </w:tcPr>
          <w:p w14:paraId="0D8498A6" w14:textId="77777777" w:rsidR="00577E83" w:rsidRPr="00DB0274" w:rsidRDefault="00577E83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Open application period at 12:00 AM on this day</w:t>
            </w:r>
          </w:p>
        </w:tc>
        <w:tc>
          <w:tcPr>
            <w:tcW w:w="1234" w:type="dxa"/>
            <w:shd w:val="clear" w:color="auto" w:fill="DDD9C3" w:themeFill="background2" w:themeFillShade="E6"/>
          </w:tcPr>
          <w:p w14:paraId="32E0C929" w14:textId="77777777" w:rsidR="00577E83" w:rsidRPr="00DB0274" w:rsidRDefault="00577E83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Close application period at 11:59 PM on this day</w:t>
            </w:r>
          </w:p>
        </w:tc>
        <w:tc>
          <w:tcPr>
            <w:tcW w:w="1204" w:type="dxa"/>
            <w:shd w:val="clear" w:color="auto" w:fill="DDD9C3" w:themeFill="background2" w:themeFillShade="E6"/>
          </w:tcPr>
          <w:p w14:paraId="7491EDDA" w14:textId="77777777" w:rsidR="00577E83" w:rsidRPr="00DB0274" w:rsidRDefault="00577E83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Applicant will be notified if they have won a Travel Award</w:t>
            </w:r>
          </w:p>
        </w:tc>
      </w:tr>
      <w:tr w:rsidR="001175EB" w:rsidRPr="007767D4" w14:paraId="4D1FE680" w14:textId="77777777" w:rsidTr="00C978F0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562E7F8F" w14:textId="77777777" w:rsidR="001175EB" w:rsidRPr="00DB0274" w:rsidRDefault="001175EB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50E072CE" w14:textId="089FFCF6" w:rsidR="001175EB" w:rsidRPr="001175EB" w:rsidRDefault="001175E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9/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4DA12B37" w14:textId="3CE42B67" w:rsidR="001175EB" w:rsidRPr="001175EB" w:rsidRDefault="001175E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11/30/1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3B03C9C7" w14:textId="4957AA5D" w:rsidR="001175EB" w:rsidRPr="001175EB" w:rsidRDefault="001175EB" w:rsidP="00FF61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1B60A73E" w14:textId="2783A5BF" w:rsidR="001175EB" w:rsidRPr="001175EB" w:rsidRDefault="001175E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7/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  <w:r w:rsidR="004E21BA"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65FCC818" w14:textId="2DB54982" w:rsidR="001175EB" w:rsidRPr="001175EB" w:rsidRDefault="009079AC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  <w:r w:rsidR="003303A9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15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2D952101" w14:textId="73B15846" w:rsidR="001175EB" w:rsidRPr="001175EB" w:rsidRDefault="001175E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8/2</w:t>
            </w:r>
            <w:r w:rsidR="00BA2662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1175EB" w:rsidRPr="007767D4" w14:paraId="69ECE562" w14:textId="77777777" w:rsidTr="00C97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5BDA8CBF" w14:textId="77777777" w:rsidR="001175EB" w:rsidRPr="00DB0274" w:rsidRDefault="001175EB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6A5669D4" w14:textId="52944323" w:rsidR="001175EB" w:rsidRPr="001175EB" w:rsidRDefault="001175EB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18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1026E02E" w14:textId="28BD6E45" w:rsidR="001175EB" w:rsidRPr="001175EB" w:rsidRDefault="001175EB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2/28/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3E730958" w14:textId="1EBE84CB" w:rsidR="001175EB" w:rsidRPr="001175EB" w:rsidRDefault="00C7792C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8/30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8A712B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5E3A5D7E" w14:textId="2B76B46F" w:rsidR="001175EB" w:rsidRPr="001175EB" w:rsidRDefault="00C7792C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9/1</w:t>
            </w:r>
            <w:r w:rsidR="00BA2662"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8A712B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00219387" w14:textId="03F4DFF1" w:rsidR="001175EB" w:rsidRPr="001175EB" w:rsidRDefault="00C7792C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1/18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232552F9" w14:textId="3DA5A695" w:rsidR="001175EB" w:rsidRPr="001175EB" w:rsidRDefault="00C7792C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11/08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1175EB" w:rsidRPr="007767D4" w14:paraId="7ECB4EED" w14:textId="77777777" w:rsidTr="00C978F0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4028E167" w14:textId="77777777" w:rsidR="001175EB" w:rsidRPr="00DB0274" w:rsidRDefault="001175EB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7B5C0F78" w14:textId="0CD077B0" w:rsidR="001175EB" w:rsidRPr="001175EB" w:rsidRDefault="001175E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3/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15CA73BF" w14:textId="70E0C96E" w:rsidR="001175EB" w:rsidRPr="001175EB" w:rsidRDefault="001175E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5/31/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12C71153" w14:textId="21A44320" w:rsidR="001175EB" w:rsidRPr="001175EB" w:rsidRDefault="001175E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12/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6/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79F053B2" w14:textId="69CF7BCF" w:rsidR="001175EB" w:rsidRPr="001175EB" w:rsidRDefault="001175E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 w:rsidR="00CD671C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  <w:r w:rsidR="008A712B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13C7DCDC" w14:textId="27A42238" w:rsidR="001175EB" w:rsidRPr="001175EB" w:rsidRDefault="008A712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  <w:r w:rsidR="00CD671C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08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7570ADE0" w14:textId="63C1DE57" w:rsidR="001175EB" w:rsidRPr="001175EB" w:rsidRDefault="001175EB" w:rsidP="007B4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1175EB" w:rsidRPr="007767D4" w14:paraId="3AA68A1B" w14:textId="77777777" w:rsidTr="00C97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589FD14F" w14:textId="77777777" w:rsidR="001175EB" w:rsidRPr="00DB0274" w:rsidRDefault="001175EB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062D9D3E" w14:textId="0D932B2D" w:rsidR="001175EB" w:rsidRPr="001175EB" w:rsidRDefault="001175EB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6/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1EF60953" w14:textId="7DE95041" w:rsidR="001175EB" w:rsidRPr="001175EB" w:rsidRDefault="001175EB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8/31/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5FD078A9" w14:textId="2AF49CA5" w:rsidR="001175EB" w:rsidRPr="001175EB" w:rsidRDefault="001175EB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2/21/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5BB1DE7C" w14:textId="40F2D789" w:rsidR="001175EB" w:rsidRPr="001175EB" w:rsidRDefault="001175EB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3/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="00CD671C"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51B114E3" w14:textId="570CEDEC" w:rsidR="001175EB" w:rsidRPr="001175EB" w:rsidRDefault="00CD671C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4/</w:t>
            </w:r>
            <w:r w:rsidR="003303A9"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117B1A24" w14:textId="1CB4B731" w:rsidR="001175EB" w:rsidRPr="001175EB" w:rsidRDefault="001175EB" w:rsidP="007B48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 w:rsidR="00826470"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</w:tr>
    </w:tbl>
    <w:p w14:paraId="220CFC09" w14:textId="77777777" w:rsidR="005916DB" w:rsidRPr="005916DB" w:rsidRDefault="005916DB" w:rsidP="005916DB">
      <w:pPr>
        <w:rPr>
          <w:lang w:eastAsia="zh-CN"/>
        </w:rPr>
      </w:pPr>
    </w:p>
    <w:p w14:paraId="672DB105" w14:textId="77777777" w:rsidR="005916DB" w:rsidRPr="005916DB" w:rsidRDefault="005916DB" w:rsidP="007876DB">
      <w:pPr>
        <w:pStyle w:val="ListParagraph"/>
        <w:numPr>
          <w:ilvl w:val="0"/>
          <w:numId w:val="26"/>
        </w:numPr>
        <w:ind w:left="720"/>
        <w:rPr>
          <w:szCs w:val="24"/>
        </w:rPr>
      </w:pPr>
      <w:bookmarkStart w:id="0" w:name="_Toc423296753"/>
      <w:bookmarkStart w:id="1" w:name="_Toc423296851"/>
      <w:r w:rsidRPr="005916DB">
        <w:t xml:space="preserve">There will be four Travel Awards periods throughout the year </w:t>
      </w:r>
      <w:bookmarkEnd w:id="0"/>
      <w:bookmarkEnd w:id="1"/>
    </w:p>
    <w:p w14:paraId="5EECFF28" w14:textId="77777777" w:rsidR="005916DB" w:rsidRPr="005916DB" w:rsidRDefault="005916DB" w:rsidP="005916DB">
      <w:pPr>
        <w:rPr>
          <w:lang w:eastAsia="zh-CN"/>
        </w:rPr>
      </w:pPr>
    </w:p>
    <w:p w14:paraId="4505826A" w14:textId="43EA848D" w:rsidR="005916DB" w:rsidRDefault="00127189" w:rsidP="007876DB">
      <w:pPr>
        <w:pStyle w:val="ListParagraph"/>
        <w:numPr>
          <w:ilvl w:val="0"/>
          <w:numId w:val="26"/>
        </w:numPr>
        <w:ind w:left="720"/>
        <w:rPr>
          <w:rFonts w:cs="Times New Roman"/>
          <w:b/>
          <w:szCs w:val="24"/>
        </w:rPr>
      </w:pPr>
      <w:r>
        <w:rPr>
          <w:rFonts w:cs="Times New Roman" w:hint="eastAsia"/>
          <w:szCs w:val="24"/>
          <w:lang w:eastAsia="zh-CN"/>
        </w:rPr>
        <w:t>Ap</w:t>
      </w:r>
      <w:r w:rsidR="00D91DC1">
        <w:rPr>
          <w:rFonts w:cs="Times New Roman"/>
          <w:szCs w:val="24"/>
        </w:rPr>
        <w:t xml:space="preserve">plication periods will open at 12:00 AM </w:t>
      </w:r>
      <w:r w:rsidR="00A92E42">
        <w:rPr>
          <w:rFonts w:cs="Times New Roman"/>
          <w:szCs w:val="24"/>
        </w:rPr>
        <w:t>of the announced day</w:t>
      </w:r>
      <w:r w:rsidR="00D91DC1">
        <w:rPr>
          <w:rFonts w:cs="Times New Roman"/>
          <w:szCs w:val="24"/>
        </w:rPr>
        <w:t xml:space="preserve"> and close at 11:59 PM on the </w:t>
      </w:r>
      <w:r w:rsidR="00A92E42">
        <w:rPr>
          <w:rFonts w:cs="Times New Roman"/>
          <w:szCs w:val="24"/>
        </w:rPr>
        <w:t>deadline day</w:t>
      </w:r>
      <w:r w:rsidR="00456A6D">
        <w:rPr>
          <w:rFonts w:cs="Times New Roman"/>
          <w:szCs w:val="24"/>
        </w:rPr>
        <w:t xml:space="preserve"> as shown above</w:t>
      </w:r>
      <w:r w:rsidR="00D91DC1" w:rsidRPr="001A10D6">
        <w:rPr>
          <w:rFonts w:cs="Times New Roman"/>
        </w:rPr>
        <w:t>.</w:t>
      </w:r>
    </w:p>
    <w:p w14:paraId="7F68F106" w14:textId="77777777" w:rsidR="005916DB" w:rsidRDefault="005916DB" w:rsidP="005916DB">
      <w:pPr>
        <w:pStyle w:val="Heading3"/>
        <w:numPr>
          <w:ilvl w:val="0"/>
          <w:numId w:val="0"/>
        </w:numPr>
        <w:ind w:left="300" w:right="240" w:hanging="300"/>
        <w:rPr>
          <w:lang w:eastAsia="zh-CN"/>
        </w:rPr>
      </w:pPr>
    </w:p>
    <w:p w14:paraId="77F36F2F" w14:textId="77777777" w:rsidR="005916DB" w:rsidRDefault="00FD2895" w:rsidP="007876DB">
      <w:pPr>
        <w:pStyle w:val="Heading3"/>
        <w:numPr>
          <w:ilvl w:val="0"/>
          <w:numId w:val="26"/>
        </w:numPr>
        <w:ind w:left="720" w:right="240"/>
        <w:rPr>
          <w:lang w:eastAsia="zh-CN"/>
        </w:rPr>
      </w:pPr>
      <w:r w:rsidRPr="00127189">
        <w:t xml:space="preserve">Students traveling over an interval of time that falls within two Travel Awards periods must apply for the Travel Awards period of </w:t>
      </w:r>
      <w:r w:rsidRPr="004674D1">
        <w:rPr>
          <w:b/>
        </w:rPr>
        <w:t>the travel begin date</w:t>
      </w:r>
      <w:r w:rsidRPr="00127189">
        <w:t xml:space="preserve"> (the earlier of the two periods).</w:t>
      </w:r>
    </w:p>
    <w:p w14:paraId="50FD4F97" w14:textId="77777777" w:rsidR="00D91DC1" w:rsidRDefault="00D91DC1" w:rsidP="00D91DC1">
      <w:pPr>
        <w:tabs>
          <w:tab w:val="left" w:pos="180"/>
        </w:tabs>
        <w:rPr>
          <w:rFonts w:cs="Times New Roman"/>
          <w:szCs w:val="24"/>
          <w:lang w:eastAsia="zh-CN"/>
        </w:rPr>
      </w:pPr>
    </w:p>
    <w:p w14:paraId="20E334E4" w14:textId="77777777" w:rsidR="005916DB" w:rsidRDefault="00D91DC1" w:rsidP="005916DB">
      <w:pPr>
        <w:pStyle w:val="Heading1"/>
      </w:pPr>
      <w:r w:rsidRPr="00D91DC1">
        <w:t>Classifications of Travel Awards</w:t>
      </w:r>
    </w:p>
    <w:p w14:paraId="4770CAEC" w14:textId="77777777" w:rsidR="00D91DC1" w:rsidRPr="007D4D5A" w:rsidRDefault="00D91DC1" w:rsidP="00480D62">
      <w:pPr>
        <w:pStyle w:val="ListParagraph"/>
        <w:numPr>
          <w:ilvl w:val="0"/>
          <w:numId w:val="2"/>
        </w:numPr>
        <w:rPr>
          <w:rFonts w:cs="Times New Roman"/>
          <w:b/>
          <w:szCs w:val="24"/>
        </w:rPr>
      </w:pPr>
      <w:r>
        <w:rPr>
          <w:rFonts w:cs="Times New Roman"/>
          <w:szCs w:val="24"/>
        </w:rPr>
        <w:t>The Graduate and Professional Student Council will issue three (3) classifications of Travel Awards based on the applicant’s level of participation at the conference, meeting, etc.:</w:t>
      </w:r>
    </w:p>
    <w:p w14:paraId="4BD95EE9" w14:textId="77777777" w:rsidR="007D4D5A" w:rsidRPr="00FC63E5" w:rsidRDefault="007D4D5A" w:rsidP="007D4D5A">
      <w:pPr>
        <w:pStyle w:val="ListParagraph"/>
        <w:rPr>
          <w:rFonts w:cs="Times New Roman"/>
          <w:b/>
          <w:szCs w:val="24"/>
        </w:rPr>
      </w:pPr>
    </w:p>
    <w:p w14:paraId="4D258D23" w14:textId="77777777" w:rsidR="00D91DC1" w:rsidRPr="007876DB" w:rsidRDefault="00D91DC1" w:rsidP="00480D62">
      <w:pPr>
        <w:pStyle w:val="ListParagraph"/>
        <w:numPr>
          <w:ilvl w:val="1"/>
          <w:numId w:val="3"/>
        </w:numPr>
        <w:tabs>
          <w:tab w:val="left" w:pos="1260"/>
        </w:tabs>
        <w:spacing w:before="120"/>
        <w:ind w:left="1260"/>
        <w:contextualSpacing w:val="0"/>
        <w:rPr>
          <w:rFonts w:cs="Times New Roman"/>
          <w:b/>
          <w:szCs w:val="24"/>
        </w:rPr>
      </w:pPr>
      <w:r w:rsidRPr="007876DB">
        <w:rPr>
          <w:rFonts w:cs="Times New Roman"/>
          <w:b/>
          <w:szCs w:val="24"/>
        </w:rPr>
        <w:t>Type I Awards:</w:t>
      </w:r>
    </w:p>
    <w:p w14:paraId="34A4438B" w14:textId="77777777" w:rsidR="00D91DC1" w:rsidRPr="00FC63E5" w:rsidRDefault="00D91DC1" w:rsidP="00480D62">
      <w:pPr>
        <w:pStyle w:val="ListParagraph"/>
        <w:numPr>
          <w:ilvl w:val="2"/>
          <w:numId w:val="3"/>
        </w:numPr>
        <w:tabs>
          <w:tab w:val="left" w:pos="1800"/>
        </w:tabs>
        <w:spacing w:before="120"/>
        <w:ind w:left="1800"/>
        <w:contextualSpacing w:val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Worth a </w:t>
      </w:r>
      <w:r w:rsidRPr="001F43DA">
        <w:rPr>
          <w:rFonts w:cs="Times New Roman"/>
          <w:i/>
          <w:szCs w:val="24"/>
        </w:rPr>
        <w:t>maximum</w:t>
      </w:r>
      <w:r>
        <w:rPr>
          <w:rFonts w:cs="Times New Roman"/>
          <w:szCs w:val="24"/>
        </w:rPr>
        <w:t xml:space="preserve"> of $500.</w:t>
      </w:r>
      <w:r w:rsidRPr="00FC63E5">
        <w:rPr>
          <w:rFonts w:cs="Times New Roman"/>
          <w:szCs w:val="24"/>
          <w:vertAlign w:val="superscript"/>
        </w:rPr>
        <w:t>00</w:t>
      </w:r>
      <w:r>
        <w:rPr>
          <w:rFonts w:cs="Times New Roman"/>
          <w:szCs w:val="24"/>
        </w:rPr>
        <w:t xml:space="preserve"> USD.</w:t>
      </w:r>
    </w:p>
    <w:p w14:paraId="1CBFFE72" w14:textId="77777777" w:rsidR="00D91DC1" w:rsidRPr="007D4D5A" w:rsidRDefault="00D91DC1" w:rsidP="00480D62">
      <w:pPr>
        <w:pStyle w:val="ListParagraph"/>
        <w:numPr>
          <w:ilvl w:val="2"/>
          <w:numId w:val="3"/>
        </w:numPr>
        <w:tabs>
          <w:tab w:val="left" w:pos="1800"/>
        </w:tabs>
        <w:spacing w:before="120"/>
        <w:ind w:left="1800"/>
        <w:contextualSpacing w:val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Available to applicants participating as a commentator, panel chair, and/or presenter of at least one of the following: paper, poster, workshop, recital, case competition display, and/or work of art or design.</w:t>
      </w:r>
    </w:p>
    <w:p w14:paraId="67887583" w14:textId="77777777" w:rsidR="007D4D5A" w:rsidRPr="001A10D6" w:rsidRDefault="007D4D5A" w:rsidP="007D4D5A">
      <w:pPr>
        <w:pStyle w:val="ListParagraph"/>
        <w:tabs>
          <w:tab w:val="left" w:pos="1800"/>
        </w:tabs>
        <w:spacing w:before="120"/>
        <w:ind w:left="1800"/>
        <w:contextualSpacing w:val="0"/>
        <w:rPr>
          <w:rFonts w:cs="Times New Roman"/>
          <w:b/>
          <w:szCs w:val="24"/>
        </w:rPr>
      </w:pPr>
    </w:p>
    <w:p w14:paraId="0C9111D1" w14:textId="77777777" w:rsidR="00D91DC1" w:rsidRPr="007876DB" w:rsidRDefault="00D91DC1" w:rsidP="00480D62">
      <w:pPr>
        <w:pStyle w:val="ListParagraph"/>
        <w:numPr>
          <w:ilvl w:val="1"/>
          <w:numId w:val="3"/>
        </w:numPr>
        <w:tabs>
          <w:tab w:val="left" w:pos="1260"/>
        </w:tabs>
        <w:spacing w:before="120"/>
        <w:ind w:left="1260"/>
        <w:contextualSpacing w:val="0"/>
        <w:rPr>
          <w:rFonts w:cs="Times New Roman"/>
          <w:b/>
          <w:szCs w:val="24"/>
        </w:rPr>
      </w:pPr>
      <w:r w:rsidRPr="007876DB">
        <w:rPr>
          <w:rFonts w:cs="Times New Roman"/>
          <w:b/>
          <w:szCs w:val="24"/>
        </w:rPr>
        <w:t>Type II Awards:</w:t>
      </w:r>
    </w:p>
    <w:p w14:paraId="34652D75" w14:textId="77777777" w:rsidR="00D91DC1" w:rsidRPr="00FC63E5" w:rsidRDefault="00D91DC1" w:rsidP="00480D62">
      <w:pPr>
        <w:pStyle w:val="ListParagraph"/>
        <w:numPr>
          <w:ilvl w:val="2"/>
          <w:numId w:val="3"/>
        </w:numPr>
        <w:tabs>
          <w:tab w:val="left" w:pos="1800"/>
        </w:tabs>
        <w:spacing w:before="120"/>
        <w:ind w:left="1800"/>
        <w:contextualSpacing w:val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Worth a </w:t>
      </w:r>
      <w:r w:rsidRPr="001F43DA">
        <w:rPr>
          <w:rFonts w:cs="Times New Roman"/>
          <w:i/>
          <w:szCs w:val="24"/>
        </w:rPr>
        <w:t>maximum</w:t>
      </w:r>
      <w:r>
        <w:rPr>
          <w:rFonts w:cs="Times New Roman"/>
          <w:szCs w:val="24"/>
        </w:rPr>
        <w:t xml:space="preserve"> of $300.</w:t>
      </w:r>
      <w:r w:rsidRPr="00FC63E5">
        <w:rPr>
          <w:rFonts w:cs="Times New Roman"/>
          <w:szCs w:val="24"/>
          <w:vertAlign w:val="superscript"/>
        </w:rPr>
        <w:t>00</w:t>
      </w:r>
      <w:r>
        <w:rPr>
          <w:rFonts w:cs="Times New Roman"/>
          <w:szCs w:val="24"/>
        </w:rPr>
        <w:t xml:space="preserve"> USD.</w:t>
      </w:r>
    </w:p>
    <w:p w14:paraId="288DB3A1" w14:textId="77777777" w:rsidR="00D91DC1" w:rsidRPr="007D4D5A" w:rsidRDefault="00D91DC1" w:rsidP="00480D62">
      <w:pPr>
        <w:pStyle w:val="ListParagraph"/>
        <w:numPr>
          <w:ilvl w:val="2"/>
          <w:numId w:val="3"/>
        </w:numPr>
        <w:tabs>
          <w:tab w:val="left" w:pos="1800"/>
        </w:tabs>
        <w:spacing w:before="120"/>
        <w:ind w:left="1800"/>
        <w:contextualSpacing w:val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Available to applicants who are a co-author/co-creator of the paper, poster, workshop, recital, case competition display, and/or work of art </w:t>
      </w:r>
      <w:r>
        <w:rPr>
          <w:rFonts w:cs="Times New Roman"/>
          <w:szCs w:val="24"/>
        </w:rPr>
        <w:lastRenderedPageBreak/>
        <w:t xml:space="preserve">or design but are not presenting; are attending a professional committee meeting as an officer (applicants needs to provide additional proof of membership on committee); and/or are </w:t>
      </w:r>
      <w:r w:rsidRPr="007767D4">
        <w:rPr>
          <w:rFonts w:cs="Times New Roman"/>
        </w:rPr>
        <w:t>traveling to another institution for education or training pertaining to applicant’s research or degree.</w:t>
      </w:r>
    </w:p>
    <w:p w14:paraId="6D1AFF50" w14:textId="77777777" w:rsidR="007D4D5A" w:rsidRPr="003C3168" w:rsidRDefault="007D4D5A" w:rsidP="007D4D5A">
      <w:pPr>
        <w:pStyle w:val="ListParagraph"/>
        <w:tabs>
          <w:tab w:val="left" w:pos="1800"/>
        </w:tabs>
        <w:spacing w:before="120"/>
        <w:ind w:left="1800"/>
        <w:contextualSpacing w:val="0"/>
        <w:rPr>
          <w:rFonts w:cs="Times New Roman"/>
          <w:b/>
          <w:szCs w:val="24"/>
        </w:rPr>
      </w:pPr>
    </w:p>
    <w:p w14:paraId="5F30DDF6" w14:textId="77777777" w:rsidR="00D91DC1" w:rsidRPr="007876DB" w:rsidRDefault="00D91DC1" w:rsidP="00480D62">
      <w:pPr>
        <w:pStyle w:val="ListParagraph"/>
        <w:numPr>
          <w:ilvl w:val="1"/>
          <w:numId w:val="3"/>
        </w:numPr>
        <w:tabs>
          <w:tab w:val="left" w:pos="1260"/>
        </w:tabs>
        <w:spacing w:before="120"/>
        <w:ind w:left="1260"/>
        <w:contextualSpacing w:val="0"/>
        <w:rPr>
          <w:rFonts w:cs="Times New Roman"/>
          <w:b/>
          <w:szCs w:val="24"/>
        </w:rPr>
      </w:pPr>
      <w:r w:rsidRPr="007876DB">
        <w:rPr>
          <w:rFonts w:cs="Times New Roman"/>
          <w:b/>
          <w:szCs w:val="24"/>
        </w:rPr>
        <w:t>Type III Awards:</w:t>
      </w:r>
    </w:p>
    <w:p w14:paraId="70C0023A" w14:textId="77777777" w:rsidR="00D91DC1" w:rsidRPr="00FC63E5" w:rsidRDefault="00D91DC1" w:rsidP="00480D62">
      <w:pPr>
        <w:pStyle w:val="ListParagraph"/>
        <w:numPr>
          <w:ilvl w:val="2"/>
          <w:numId w:val="3"/>
        </w:numPr>
        <w:tabs>
          <w:tab w:val="left" w:pos="1800"/>
        </w:tabs>
        <w:spacing w:before="120"/>
        <w:ind w:left="1800"/>
        <w:contextualSpacing w:val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Worth a </w:t>
      </w:r>
      <w:r w:rsidRPr="001F43DA">
        <w:rPr>
          <w:rFonts w:cs="Times New Roman"/>
          <w:i/>
          <w:szCs w:val="24"/>
        </w:rPr>
        <w:t>maximum</w:t>
      </w:r>
      <w:r>
        <w:rPr>
          <w:rFonts w:cs="Times New Roman"/>
          <w:szCs w:val="24"/>
        </w:rPr>
        <w:t xml:space="preserve"> of $100.</w:t>
      </w:r>
      <w:r w:rsidRPr="00FC63E5">
        <w:rPr>
          <w:rFonts w:cs="Times New Roman"/>
          <w:szCs w:val="24"/>
          <w:vertAlign w:val="superscript"/>
        </w:rPr>
        <w:t>00</w:t>
      </w:r>
      <w:r>
        <w:rPr>
          <w:rFonts w:cs="Times New Roman"/>
          <w:szCs w:val="24"/>
        </w:rPr>
        <w:t xml:space="preserve"> USD.</w:t>
      </w:r>
    </w:p>
    <w:p w14:paraId="11225F70" w14:textId="77777777" w:rsidR="00D91DC1" w:rsidRPr="00577E83" w:rsidRDefault="00D91DC1" w:rsidP="00480D62">
      <w:pPr>
        <w:pStyle w:val="ListParagraph"/>
        <w:numPr>
          <w:ilvl w:val="2"/>
          <w:numId w:val="3"/>
        </w:numPr>
        <w:tabs>
          <w:tab w:val="left" w:pos="1800"/>
        </w:tabs>
        <w:spacing w:before="120"/>
        <w:ind w:left="1800"/>
        <w:contextualSpacing w:val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Available to applicants who are attending a conference related to their field but not presenting research; </w:t>
      </w:r>
      <w:r w:rsidR="004A1BBA">
        <w:rPr>
          <w:rFonts w:cs="Times New Roman" w:hint="eastAsia"/>
          <w:szCs w:val="24"/>
          <w:lang w:eastAsia="zh-CN"/>
        </w:rPr>
        <w:t xml:space="preserve">are </w:t>
      </w:r>
      <w:r>
        <w:rPr>
          <w:rFonts w:cs="Times New Roman"/>
          <w:szCs w:val="24"/>
        </w:rPr>
        <w:t>attending a career fair; and/or are attending an audition</w:t>
      </w:r>
      <w:r w:rsidRPr="007767D4">
        <w:rPr>
          <w:rFonts w:cs="Times New Roman"/>
        </w:rPr>
        <w:t>.</w:t>
      </w:r>
      <w:r w:rsidRPr="00A16C74">
        <w:rPr>
          <w:rFonts w:cs="Times New Roman"/>
          <w:szCs w:val="24"/>
        </w:rPr>
        <w:t xml:space="preserve"> </w:t>
      </w:r>
    </w:p>
    <w:p w14:paraId="6EB4029B" w14:textId="77777777" w:rsidR="005916DB" w:rsidRDefault="005916DB" w:rsidP="005916DB">
      <w:pPr>
        <w:pStyle w:val="ListParagraph"/>
        <w:tabs>
          <w:tab w:val="left" w:pos="1800"/>
        </w:tabs>
        <w:spacing w:before="120"/>
        <w:ind w:left="1800"/>
        <w:contextualSpacing w:val="0"/>
        <w:rPr>
          <w:rFonts w:cs="Times New Roman"/>
          <w:b/>
          <w:szCs w:val="24"/>
        </w:rPr>
      </w:pPr>
    </w:p>
    <w:p w14:paraId="0AD4F9FC" w14:textId="77777777" w:rsidR="005916DB" w:rsidRDefault="005916DB" w:rsidP="00480D62">
      <w:pPr>
        <w:pStyle w:val="Heading2"/>
        <w:numPr>
          <w:ilvl w:val="0"/>
          <w:numId w:val="3"/>
        </w:numPr>
        <w:ind w:right="240"/>
      </w:pPr>
      <w:bookmarkStart w:id="2" w:name="_Toc423296769"/>
      <w:bookmarkStart w:id="3" w:name="_Toc423296867"/>
      <w:r w:rsidRPr="005916DB">
        <w:rPr>
          <w:b w:val="0"/>
          <w:sz w:val="24"/>
        </w:rPr>
        <w:t xml:space="preserve">Travel Awards </w:t>
      </w:r>
      <w:r w:rsidRPr="005916DB">
        <w:rPr>
          <w:b w:val="0"/>
          <w:sz w:val="24"/>
          <w:u w:val="single"/>
        </w:rPr>
        <w:t>CANNOT</w:t>
      </w:r>
      <w:r w:rsidRPr="005916DB">
        <w:rPr>
          <w:b w:val="0"/>
          <w:sz w:val="24"/>
        </w:rPr>
        <w:t xml:space="preserve"> be used:</w:t>
      </w:r>
      <w:bookmarkEnd w:id="2"/>
      <w:bookmarkEnd w:id="3"/>
    </w:p>
    <w:p w14:paraId="2786EDD3" w14:textId="77777777" w:rsidR="00D91DC1" w:rsidRPr="001A10D6" w:rsidRDefault="00D91DC1" w:rsidP="00480D62">
      <w:pPr>
        <w:pStyle w:val="ListParagraph"/>
        <w:numPr>
          <w:ilvl w:val="1"/>
          <w:numId w:val="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</w:rPr>
        <w:t>To fund resources those are otherwise provided by the University (e.g. books available through the library, software available through IT)</w:t>
      </w:r>
      <w:r w:rsidRPr="001A10D6">
        <w:rPr>
          <w:rFonts w:cs="Times New Roman"/>
          <w:szCs w:val="24"/>
        </w:rPr>
        <w:t>.</w:t>
      </w:r>
    </w:p>
    <w:p w14:paraId="7E5E70BF" w14:textId="77777777" w:rsidR="00D91DC1" w:rsidRPr="001A10D6" w:rsidRDefault="00D91DC1" w:rsidP="00480D62">
      <w:pPr>
        <w:pStyle w:val="ListParagraph"/>
        <w:numPr>
          <w:ilvl w:val="1"/>
          <w:numId w:val="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</w:rPr>
        <w:t>To finance typing, copying, or binding of theses or dissertations.</w:t>
      </w:r>
    </w:p>
    <w:p w14:paraId="081838F7" w14:textId="77777777" w:rsidR="004A1BBA" w:rsidRPr="001A10D6" w:rsidRDefault="00D91DC1" w:rsidP="00480D62">
      <w:pPr>
        <w:pStyle w:val="ListParagraph"/>
        <w:numPr>
          <w:ilvl w:val="1"/>
          <w:numId w:val="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</w:rPr>
        <w:t>To pay for individual membership dues for professional organizations or societies</w:t>
      </w:r>
      <w:r w:rsidRPr="001A10D6">
        <w:rPr>
          <w:rFonts w:cs="Times New Roman"/>
          <w:szCs w:val="24"/>
        </w:rPr>
        <w:t>.</w:t>
      </w:r>
    </w:p>
    <w:p w14:paraId="244E0CA9" w14:textId="77777777" w:rsidR="00D91DC1" w:rsidRPr="00D91DC1" w:rsidRDefault="00D91DC1" w:rsidP="00D91DC1">
      <w:pPr>
        <w:pStyle w:val="ListParagraph"/>
        <w:ind w:left="1260"/>
        <w:rPr>
          <w:rFonts w:cs="Times New Roman"/>
          <w:szCs w:val="24"/>
        </w:rPr>
      </w:pPr>
    </w:p>
    <w:p w14:paraId="61487A52" w14:textId="77777777" w:rsidR="00386EBB" w:rsidRDefault="00D91DC1">
      <w:pPr>
        <w:pStyle w:val="Heading1"/>
      </w:pPr>
      <w:r w:rsidRPr="00D91DC1">
        <w:t>Applying for a Travel Award</w:t>
      </w:r>
    </w:p>
    <w:p w14:paraId="58BD27A1" w14:textId="77777777" w:rsidR="002E71B6" w:rsidRPr="002E71B6" w:rsidRDefault="002E71B6" w:rsidP="002E71B6"/>
    <w:p w14:paraId="34898E35" w14:textId="357F2B31" w:rsidR="005916DB" w:rsidRPr="002E71B6" w:rsidRDefault="00D91DC1" w:rsidP="00480D62">
      <w:pPr>
        <w:pStyle w:val="Heading2"/>
        <w:numPr>
          <w:ilvl w:val="1"/>
          <w:numId w:val="3"/>
        </w:numPr>
        <w:ind w:left="816" w:right="240"/>
        <w:rPr>
          <w:sz w:val="24"/>
          <w:szCs w:val="24"/>
        </w:rPr>
      </w:pPr>
      <w:r>
        <w:rPr>
          <w:rFonts w:hint="eastAsia"/>
          <w:lang w:eastAsia="zh-CN"/>
        </w:rPr>
        <w:t xml:space="preserve"> </w:t>
      </w:r>
      <w:r w:rsidRPr="002E71B6">
        <w:rPr>
          <w:sz w:val="24"/>
          <w:szCs w:val="24"/>
        </w:rPr>
        <w:t>Calendar of Events for Applicants</w:t>
      </w:r>
    </w:p>
    <w:p w14:paraId="1C2148BE" w14:textId="77777777" w:rsidR="00D91DC1" w:rsidRPr="00D91DC1" w:rsidRDefault="00D91DC1" w:rsidP="00D91DC1">
      <w:pPr>
        <w:pStyle w:val="ListParagraph"/>
        <w:tabs>
          <w:tab w:val="left" w:pos="180"/>
        </w:tabs>
        <w:ind w:left="840"/>
        <w:rPr>
          <w:rFonts w:cs="Times New Roman"/>
          <w:b/>
          <w:szCs w:val="24"/>
          <w:lang w:eastAsia="zh-CN"/>
        </w:rPr>
      </w:pPr>
    </w:p>
    <w:tbl>
      <w:tblPr>
        <w:tblStyle w:val="LightList-Accent2"/>
        <w:tblW w:w="8568" w:type="dxa"/>
        <w:tblLayout w:type="fixed"/>
        <w:tblLook w:val="04A0" w:firstRow="1" w:lastRow="0" w:firstColumn="1" w:lastColumn="0" w:noHBand="0" w:noVBand="1"/>
      </w:tblPr>
      <w:tblGrid>
        <w:gridCol w:w="918"/>
        <w:gridCol w:w="270"/>
        <w:gridCol w:w="1171"/>
        <w:gridCol w:w="1289"/>
        <w:gridCol w:w="1138"/>
        <w:gridCol w:w="1344"/>
        <w:gridCol w:w="1234"/>
        <w:gridCol w:w="1204"/>
      </w:tblGrid>
      <w:tr w:rsidR="007F520F" w:rsidRPr="007767D4" w14:paraId="356D8F38" w14:textId="77777777" w:rsidTr="007A6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4" w:type="dxa"/>
            <w:gridSpan w:val="7"/>
            <w:shd w:val="clear" w:color="auto" w:fill="800000"/>
            <w:noWrap/>
          </w:tcPr>
          <w:p w14:paraId="547A1C85" w14:textId="77777777" w:rsidR="007F520F" w:rsidRPr="00240AE6" w:rsidRDefault="007F520F" w:rsidP="007A6F55">
            <w:pPr>
              <w:jc w:val="center"/>
              <w:rPr>
                <w:rFonts w:eastAsia="Times New Roman" w:cs="Times New Roman"/>
                <w:b w:val="0"/>
                <w:color w:val="FFFFFF"/>
                <w:szCs w:val="20"/>
              </w:rPr>
            </w:pPr>
            <w:r>
              <w:rPr>
                <w:rFonts w:cs="Times New Roman" w:hint="eastAsia"/>
                <w:b w:val="0"/>
                <w:color w:val="FFFFFF"/>
                <w:szCs w:val="20"/>
                <w:lang w:eastAsia="zh-CN"/>
              </w:rPr>
              <w:t>201</w:t>
            </w:r>
            <w:r>
              <w:rPr>
                <w:rFonts w:cs="Times New Roman"/>
                <w:b w:val="0"/>
                <w:color w:val="FFFFFF"/>
                <w:szCs w:val="20"/>
                <w:lang w:eastAsia="zh-CN"/>
              </w:rPr>
              <w:t xml:space="preserve">9 </w:t>
            </w:r>
            <w:r>
              <w:rPr>
                <w:rFonts w:cs="Times New Roman" w:hint="eastAsia"/>
                <w:b w:val="0"/>
                <w:color w:val="FFFFFF"/>
                <w:szCs w:val="20"/>
                <w:lang w:eastAsia="zh-CN"/>
              </w:rPr>
              <w:t>-</w:t>
            </w:r>
            <w:r>
              <w:rPr>
                <w:rFonts w:cs="Times New Roman"/>
                <w:b w:val="0"/>
                <w:color w:val="FFFFFF"/>
                <w:szCs w:val="20"/>
                <w:lang w:eastAsia="zh-CN"/>
              </w:rPr>
              <w:t xml:space="preserve"> </w:t>
            </w:r>
            <w:r>
              <w:rPr>
                <w:rFonts w:cs="Times New Roman" w:hint="eastAsia"/>
                <w:b w:val="0"/>
                <w:color w:val="FFFFFF"/>
                <w:szCs w:val="20"/>
                <w:lang w:eastAsia="zh-CN"/>
              </w:rPr>
              <w:t>20</w:t>
            </w:r>
            <w:r>
              <w:rPr>
                <w:rFonts w:cs="Times New Roman"/>
                <w:b w:val="0"/>
                <w:color w:val="FFFFFF"/>
                <w:szCs w:val="20"/>
                <w:lang w:eastAsia="zh-CN"/>
              </w:rPr>
              <w:t>20</w:t>
            </w:r>
            <w:r w:rsidRPr="00240AE6">
              <w:rPr>
                <w:rFonts w:eastAsia="Times New Roman" w:cs="Times New Roman"/>
                <w:b w:val="0"/>
                <w:color w:val="FFFFFF"/>
                <w:szCs w:val="20"/>
              </w:rPr>
              <w:t xml:space="preserve"> Awards Committee – Travel Awards – Calendar of Events</w:t>
            </w:r>
          </w:p>
        </w:tc>
        <w:tc>
          <w:tcPr>
            <w:tcW w:w="1204" w:type="dxa"/>
            <w:shd w:val="clear" w:color="auto" w:fill="800000"/>
          </w:tcPr>
          <w:p w14:paraId="6BA50995" w14:textId="77777777" w:rsidR="007F520F" w:rsidRDefault="007F520F" w:rsidP="007A6F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FFFFFF"/>
                <w:szCs w:val="20"/>
                <w:lang w:eastAsia="zh-CN"/>
              </w:rPr>
            </w:pPr>
          </w:p>
        </w:tc>
      </w:tr>
      <w:tr w:rsidR="007F520F" w:rsidRPr="007767D4" w14:paraId="41ED7BFE" w14:textId="77777777" w:rsidTr="007A6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gridSpan w:val="2"/>
            <w:shd w:val="clear" w:color="auto" w:fill="DDD9C3" w:themeFill="background2" w:themeFillShade="E6"/>
          </w:tcPr>
          <w:p w14:paraId="471C1502" w14:textId="77777777" w:rsidR="007F520F" w:rsidRPr="00DB0274" w:rsidRDefault="007F520F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171" w:type="dxa"/>
            <w:shd w:val="clear" w:color="auto" w:fill="DDD9C3" w:themeFill="background2" w:themeFillShade="E6"/>
          </w:tcPr>
          <w:p w14:paraId="1B5EDA60" w14:textId="77777777" w:rsidR="007F520F" w:rsidRPr="00DB0274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If applicant begins traveling on this day at 12:00 AM</w:t>
            </w:r>
          </w:p>
        </w:tc>
        <w:tc>
          <w:tcPr>
            <w:tcW w:w="1289" w:type="dxa"/>
            <w:shd w:val="clear" w:color="auto" w:fill="DDD9C3" w:themeFill="background2" w:themeFillShade="E6"/>
          </w:tcPr>
          <w:p w14:paraId="20EC56E4" w14:textId="77777777" w:rsidR="007F520F" w:rsidRPr="00DB0274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And finishes traveling by this day at 11:59 PM</w:t>
            </w:r>
          </w:p>
        </w:tc>
        <w:tc>
          <w:tcPr>
            <w:tcW w:w="1138" w:type="dxa"/>
            <w:shd w:val="clear" w:color="auto" w:fill="DDD9C3" w:themeFill="background2" w:themeFillShade="E6"/>
          </w:tcPr>
          <w:p w14:paraId="25CE1D48" w14:textId="77777777" w:rsidR="007F520F" w:rsidRPr="00DB0274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Must have eligibility by this day</w:t>
            </w:r>
          </w:p>
        </w:tc>
        <w:tc>
          <w:tcPr>
            <w:tcW w:w="1344" w:type="dxa"/>
            <w:shd w:val="clear" w:color="auto" w:fill="DDD9C3" w:themeFill="background2" w:themeFillShade="E6"/>
          </w:tcPr>
          <w:p w14:paraId="6F460C53" w14:textId="77777777" w:rsidR="007F520F" w:rsidRPr="00DB0274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Open application period at 12:00 AM on this day</w:t>
            </w:r>
          </w:p>
        </w:tc>
        <w:tc>
          <w:tcPr>
            <w:tcW w:w="1234" w:type="dxa"/>
            <w:shd w:val="clear" w:color="auto" w:fill="DDD9C3" w:themeFill="background2" w:themeFillShade="E6"/>
          </w:tcPr>
          <w:p w14:paraId="6D53BCB1" w14:textId="77777777" w:rsidR="007F520F" w:rsidRPr="00DB0274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Close application period at 11:59 PM on this day</w:t>
            </w:r>
          </w:p>
        </w:tc>
        <w:tc>
          <w:tcPr>
            <w:tcW w:w="1204" w:type="dxa"/>
            <w:shd w:val="clear" w:color="auto" w:fill="DDD9C3" w:themeFill="background2" w:themeFillShade="E6"/>
          </w:tcPr>
          <w:p w14:paraId="407ACBE9" w14:textId="77777777" w:rsidR="007F520F" w:rsidRPr="00DB0274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Applicant will be notified if they have won a Travel Award</w:t>
            </w:r>
          </w:p>
        </w:tc>
      </w:tr>
      <w:tr w:rsidR="007F520F" w:rsidRPr="007767D4" w14:paraId="012D51A1" w14:textId="77777777" w:rsidTr="007A6F55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4EBA8AA7" w14:textId="77777777" w:rsidR="007F520F" w:rsidRPr="00DB0274" w:rsidRDefault="007F520F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6565F82A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9/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13EE58C0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11/30/1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39CF6A09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65239C28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7/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26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222A8FE9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8/15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55DFAE44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8/2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7F520F" w:rsidRPr="007767D4" w14:paraId="17234A83" w14:textId="77777777" w:rsidTr="007A6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42A148AF" w14:textId="77777777" w:rsidR="007F520F" w:rsidRPr="00DB0274" w:rsidRDefault="007F520F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406E2815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18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5D049002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2/28/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13158987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8/30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3C49A9A1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9/17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70FD580E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1/18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422817BB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11/08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7F520F" w:rsidRPr="007767D4" w14:paraId="19D44C7F" w14:textId="77777777" w:rsidTr="007A6F55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3FEE3472" w14:textId="77777777" w:rsidR="007F520F" w:rsidRPr="00DB0274" w:rsidRDefault="007F520F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305EBD60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3/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3D93DC0C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5/31/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6C6D9FD5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12/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6/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4499A8A9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14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55E84604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4/08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4AD2F380" w14:textId="77777777" w:rsidR="007F520F" w:rsidRPr="001175EB" w:rsidRDefault="007F520F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7F520F" w:rsidRPr="007767D4" w14:paraId="4617AD47" w14:textId="77777777" w:rsidTr="007A6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00875332" w14:textId="77777777" w:rsidR="007F520F" w:rsidRPr="00DB0274" w:rsidRDefault="007F520F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628F5B56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6/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30AFD899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8/31/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6515292A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2/21/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77D92A50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3/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05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61393B24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4/06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6B9ECC7C" w14:textId="77777777" w:rsidR="007F520F" w:rsidRPr="001175EB" w:rsidRDefault="007F520F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</w:tr>
    </w:tbl>
    <w:p w14:paraId="35D51D7F" w14:textId="77777777" w:rsidR="007D4D5A" w:rsidRDefault="007D4D5A" w:rsidP="00D91DC1">
      <w:pPr>
        <w:tabs>
          <w:tab w:val="left" w:pos="180"/>
        </w:tabs>
        <w:rPr>
          <w:rFonts w:cs="Times New Roman"/>
          <w:b/>
          <w:szCs w:val="24"/>
          <w:lang w:eastAsia="zh-CN"/>
        </w:rPr>
      </w:pPr>
    </w:p>
    <w:p w14:paraId="16F8BE09" w14:textId="77777777" w:rsidR="005916DB" w:rsidRPr="002E71B6" w:rsidRDefault="00D91DC1" w:rsidP="00480D62">
      <w:pPr>
        <w:pStyle w:val="Heading2"/>
        <w:numPr>
          <w:ilvl w:val="1"/>
          <w:numId w:val="3"/>
        </w:numPr>
        <w:ind w:left="816" w:right="240"/>
        <w:rPr>
          <w:rFonts w:cs="Times New Roman"/>
          <w:sz w:val="24"/>
          <w:szCs w:val="24"/>
          <w:lang w:eastAsia="zh-CN"/>
        </w:rPr>
      </w:pPr>
      <w:r w:rsidRPr="002E71B6">
        <w:rPr>
          <w:sz w:val="24"/>
          <w:szCs w:val="24"/>
        </w:rPr>
        <w:t>Instructions to the Applicant</w:t>
      </w:r>
    </w:p>
    <w:p w14:paraId="5F9F143E" w14:textId="77777777" w:rsidR="005916DB" w:rsidRDefault="00C26A9A" w:rsidP="00480D62">
      <w:pPr>
        <w:pStyle w:val="Heading3"/>
        <w:numPr>
          <w:ilvl w:val="2"/>
          <w:numId w:val="3"/>
        </w:numPr>
        <w:ind w:left="960" w:right="240"/>
        <w:rPr>
          <w:lang w:eastAsia="zh-CN"/>
        </w:rPr>
      </w:pPr>
      <w:bookmarkStart w:id="4" w:name="_Toc423296778"/>
      <w:bookmarkStart w:id="5" w:name="_Toc423296876"/>
      <w:r w:rsidRPr="00D91DC1">
        <w:rPr>
          <w:rFonts w:cs="Times New Roman"/>
          <w:szCs w:val="24"/>
        </w:rPr>
        <w:t>Applicants will fill out an online application</w:t>
      </w:r>
      <w:r w:rsidRPr="00D91DC1">
        <w:rPr>
          <w:rFonts w:cs="Times New Roman" w:hint="eastAsia"/>
          <w:szCs w:val="24"/>
          <w:lang w:eastAsia="zh-CN"/>
        </w:rPr>
        <w:t xml:space="preserve"> </w:t>
      </w:r>
      <w:r w:rsidR="004674D1">
        <w:rPr>
          <w:rFonts w:cs="Times New Roman"/>
          <w:szCs w:val="24"/>
          <w:lang w:eastAsia="zh-CN"/>
        </w:rPr>
        <w:t>form</w:t>
      </w:r>
    </w:p>
    <w:p w14:paraId="74D87878" w14:textId="77777777" w:rsidR="005916DB" w:rsidRDefault="00D91DC1" w:rsidP="00480D62">
      <w:pPr>
        <w:pStyle w:val="Heading3"/>
        <w:numPr>
          <w:ilvl w:val="2"/>
          <w:numId w:val="3"/>
        </w:numPr>
        <w:ind w:left="960" w:right="240"/>
        <w:rPr>
          <w:lang w:eastAsia="zh-CN"/>
        </w:rPr>
      </w:pPr>
      <w:r w:rsidRPr="00D91DC1">
        <w:rPr>
          <w:rFonts w:hint="eastAsia"/>
          <w:lang w:eastAsia="zh-CN"/>
        </w:rPr>
        <w:t>Application Materials requirement</w:t>
      </w:r>
      <w:bookmarkEnd w:id="4"/>
      <w:bookmarkEnd w:id="5"/>
      <w:r w:rsidR="007B481E">
        <w:rPr>
          <w:rFonts w:hint="eastAsia"/>
          <w:lang w:eastAsia="zh-CN"/>
        </w:rPr>
        <w:t>s:</w:t>
      </w:r>
    </w:p>
    <w:p w14:paraId="2F928DA7" w14:textId="77777777" w:rsidR="005916DB" w:rsidRDefault="007B481E" w:rsidP="00480D62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szCs w:val="26"/>
          <w:lang w:eastAsia="zh-CN"/>
        </w:rPr>
      </w:pPr>
      <w:r w:rsidRPr="00D91DC1">
        <w:rPr>
          <w:rFonts w:cs="Times New Roman"/>
          <w:szCs w:val="26"/>
        </w:rPr>
        <w:t xml:space="preserve">Résumé or Curriculum </w:t>
      </w:r>
      <w:proofErr w:type="spellStart"/>
      <w:r w:rsidRPr="00D91DC1">
        <w:rPr>
          <w:rFonts w:cs="Times New Roman"/>
          <w:szCs w:val="26"/>
        </w:rPr>
        <w:t>vitæ</w:t>
      </w:r>
      <w:proofErr w:type="spellEnd"/>
      <w:r>
        <w:rPr>
          <w:rFonts w:cs="Times New Roman" w:hint="eastAsia"/>
          <w:szCs w:val="26"/>
          <w:lang w:eastAsia="zh-CN"/>
        </w:rPr>
        <w:t xml:space="preserve"> </w:t>
      </w:r>
      <w:r w:rsidRPr="00386EBB">
        <w:rPr>
          <w:rFonts w:cs="Times New Roman"/>
          <w:i/>
          <w:szCs w:val="26"/>
          <w:lang w:eastAsia="zh-CN"/>
        </w:rPr>
        <w:t>(single-space or double-space)</w:t>
      </w:r>
      <w:r w:rsidRPr="00386EBB">
        <w:rPr>
          <w:rFonts w:cs="Times New Roman"/>
          <w:i/>
          <w:szCs w:val="26"/>
        </w:rPr>
        <w:t>.</w:t>
      </w:r>
    </w:p>
    <w:p w14:paraId="24511576" w14:textId="77777777" w:rsidR="005916DB" w:rsidRDefault="007B481E" w:rsidP="00480D62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szCs w:val="26"/>
          <w:lang w:eastAsia="zh-CN"/>
        </w:rPr>
      </w:pPr>
      <w:r w:rsidRPr="00D91DC1">
        <w:rPr>
          <w:rFonts w:cs="Times New Roman"/>
          <w:szCs w:val="26"/>
        </w:rPr>
        <w:t>Personal Statement (500 words maximum)</w:t>
      </w:r>
    </w:p>
    <w:p w14:paraId="55B128E2" w14:textId="77777777" w:rsidR="005916DB" w:rsidRDefault="007B481E" w:rsidP="00480D62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szCs w:val="26"/>
          <w:lang w:eastAsia="zh-CN"/>
        </w:rPr>
      </w:pPr>
      <w:r w:rsidRPr="00D91DC1">
        <w:rPr>
          <w:rFonts w:cs="Times New Roman"/>
          <w:szCs w:val="26"/>
        </w:rPr>
        <w:t>Abstract (300 words maximum</w:t>
      </w:r>
      <w:r>
        <w:rPr>
          <w:rFonts w:cs="Times New Roman" w:hint="eastAsia"/>
          <w:szCs w:val="26"/>
          <w:lang w:eastAsia="zh-CN"/>
        </w:rPr>
        <w:t>)</w:t>
      </w:r>
    </w:p>
    <w:p w14:paraId="5BF93CE1" w14:textId="77777777" w:rsidR="007D4D5A" w:rsidRPr="005A3D33" w:rsidRDefault="007D4D5A" w:rsidP="005A3D33">
      <w:pPr>
        <w:widowControl w:val="0"/>
        <w:autoSpaceDE w:val="0"/>
        <w:autoSpaceDN w:val="0"/>
        <w:adjustRightInd w:val="0"/>
        <w:rPr>
          <w:rFonts w:cs="Times New Roman"/>
          <w:szCs w:val="26"/>
          <w:lang w:eastAsia="zh-CN"/>
        </w:rPr>
      </w:pPr>
    </w:p>
    <w:p w14:paraId="2C9B9739" w14:textId="77777777" w:rsidR="00D91DC1" w:rsidRPr="00D91DC1" w:rsidRDefault="00D91DC1" w:rsidP="00D91DC1">
      <w:pPr>
        <w:pStyle w:val="ListParagraph"/>
        <w:widowControl w:val="0"/>
        <w:autoSpaceDE w:val="0"/>
        <w:autoSpaceDN w:val="0"/>
        <w:adjustRightInd w:val="0"/>
        <w:ind w:left="1680"/>
        <w:rPr>
          <w:rFonts w:cs="Times New Roman"/>
          <w:szCs w:val="26"/>
          <w:lang w:eastAsia="zh-CN"/>
        </w:rPr>
      </w:pPr>
    </w:p>
    <w:p w14:paraId="6805349B" w14:textId="77777777" w:rsidR="00302ED0" w:rsidRPr="007D4D5A" w:rsidRDefault="005916DB" w:rsidP="007D4D5A">
      <w:pPr>
        <w:pStyle w:val="Heading2"/>
        <w:numPr>
          <w:ilvl w:val="1"/>
          <w:numId w:val="3"/>
        </w:numPr>
        <w:ind w:left="720" w:right="240" w:hanging="450"/>
        <w:rPr>
          <w:sz w:val="24"/>
          <w:szCs w:val="24"/>
          <w:lang w:eastAsia="zh-CN"/>
        </w:rPr>
      </w:pPr>
      <w:r w:rsidRPr="007D4D5A">
        <w:rPr>
          <w:sz w:val="24"/>
          <w:szCs w:val="24"/>
        </w:rPr>
        <w:lastRenderedPageBreak/>
        <w:t>Materials</w:t>
      </w:r>
      <w:r w:rsidRPr="007D4D5A">
        <w:rPr>
          <w:sz w:val="24"/>
          <w:szCs w:val="24"/>
          <w:lang w:eastAsia="zh-CN"/>
        </w:rPr>
        <w:t xml:space="preserve"> Requirement:</w:t>
      </w:r>
    </w:p>
    <w:p w14:paraId="79111048" w14:textId="77777777" w:rsidR="007D4D5A" w:rsidRDefault="007D4D5A" w:rsidP="00302ED0">
      <w:pPr>
        <w:ind w:left="300" w:firstLine="420"/>
        <w:rPr>
          <w:rFonts w:cs="Times New Roman"/>
          <w:b/>
          <w:szCs w:val="24"/>
          <w:lang w:eastAsia="zh-CN"/>
        </w:rPr>
      </w:pPr>
    </w:p>
    <w:p w14:paraId="232969C3" w14:textId="77777777" w:rsidR="00302ED0" w:rsidRPr="00302ED0" w:rsidRDefault="00302ED0" w:rsidP="00EF04E1">
      <w:pPr>
        <w:rPr>
          <w:lang w:eastAsia="zh-CN"/>
        </w:rPr>
      </w:pPr>
    </w:p>
    <w:p w14:paraId="06CB1BBC" w14:textId="4997F646" w:rsidR="005916DB" w:rsidRPr="00302ED0" w:rsidRDefault="001924F7" w:rsidP="00480D62">
      <w:pPr>
        <w:pStyle w:val="ListParagraph"/>
        <w:numPr>
          <w:ilvl w:val="0"/>
          <w:numId w:val="31"/>
        </w:numPr>
        <w:rPr>
          <w:szCs w:val="24"/>
        </w:rPr>
      </w:pPr>
      <w:r w:rsidRPr="00302ED0">
        <w:rPr>
          <w:szCs w:val="26"/>
        </w:rPr>
        <w:t xml:space="preserve">Résumé or Curriculum </w:t>
      </w:r>
      <w:proofErr w:type="spellStart"/>
      <w:r w:rsidRPr="00302ED0">
        <w:rPr>
          <w:szCs w:val="26"/>
        </w:rPr>
        <w:t>vitæ</w:t>
      </w:r>
      <w:proofErr w:type="spellEnd"/>
      <w:r>
        <w:t xml:space="preserve"> </w:t>
      </w:r>
      <w:r w:rsidR="00302ED0">
        <w:t xml:space="preserve">CAN include personal information, </w:t>
      </w:r>
      <w:r>
        <w:t>should not be longer than two (2) pages,</w:t>
      </w:r>
      <w:r>
        <w:rPr>
          <w:lang w:eastAsia="zh-CN"/>
        </w:rPr>
        <w:t xml:space="preserve"> single- or double-spaced,</w:t>
      </w:r>
      <w:r>
        <w:t xml:space="preserve"> </w:t>
      </w:r>
      <w:r w:rsidRPr="00302ED0">
        <w:rPr>
          <w:i/>
        </w:rPr>
        <w:t>maximum</w:t>
      </w:r>
      <w:r>
        <w:t xml:space="preserve"> one-inch margins, 12</w:t>
      </w:r>
      <w:r w:rsidR="00B00250">
        <w:t>-</w:t>
      </w:r>
      <w:r>
        <w:t>point font</w:t>
      </w:r>
      <w:r>
        <w:rPr>
          <w:lang w:eastAsia="zh-CN"/>
        </w:rPr>
        <w:t xml:space="preserve">. </w:t>
      </w:r>
    </w:p>
    <w:p w14:paraId="38F3B01F" w14:textId="77777777" w:rsidR="00302ED0" w:rsidRDefault="00302ED0" w:rsidP="003B43D7">
      <w:pPr>
        <w:rPr>
          <w:rFonts w:cs="Tahoma"/>
        </w:rPr>
      </w:pPr>
    </w:p>
    <w:p w14:paraId="77B87145" w14:textId="77777777" w:rsidR="005916DB" w:rsidRPr="00302ED0" w:rsidRDefault="001924F7" w:rsidP="00480D62">
      <w:pPr>
        <w:pStyle w:val="ListParagraph"/>
        <w:numPr>
          <w:ilvl w:val="0"/>
          <w:numId w:val="31"/>
        </w:numPr>
        <w:rPr>
          <w:rFonts w:cs="Tahoma"/>
        </w:rPr>
      </w:pPr>
      <w:r w:rsidRPr="00302ED0">
        <w:rPr>
          <w:rFonts w:cs="Tahoma"/>
        </w:rPr>
        <w:t>Applicants will write a personal statement</w:t>
      </w:r>
      <w:r w:rsidR="00E57B74">
        <w:rPr>
          <w:rFonts w:cs="Tahoma"/>
        </w:rPr>
        <w:t xml:space="preserve"> (PS)</w:t>
      </w:r>
      <w:r w:rsidRPr="00302ED0">
        <w:rPr>
          <w:rFonts w:cs="Tahoma"/>
        </w:rPr>
        <w:t xml:space="preserve"> of </w:t>
      </w:r>
      <w:r w:rsidR="005916DB" w:rsidRPr="00302ED0">
        <w:rPr>
          <w:rFonts w:cs="Tahoma"/>
        </w:rPr>
        <w:t xml:space="preserve">no longer than 500 words addressing the following </w:t>
      </w:r>
      <w:r w:rsidR="00E57B74">
        <w:rPr>
          <w:rFonts w:cs="Tahoma"/>
        </w:rPr>
        <w:t>question</w:t>
      </w:r>
      <w:r w:rsidR="005916DB" w:rsidRPr="00302ED0">
        <w:rPr>
          <w:rFonts w:cs="Tahoma"/>
        </w:rPr>
        <w:t>s</w:t>
      </w:r>
      <w:r w:rsidR="00E57B74">
        <w:rPr>
          <w:rFonts w:cs="Tahoma"/>
        </w:rPr>
        <w:t xml:space="preserve"> and requirements</w:t>
      </w:r>
      <w:r w:rsidR="00142968" w:rsidRPr="00302ED0">
        <w:rPr>
          <w:rFonts w:cs="Tahoma" w:hint="eastAsia"/>
          <w:lang w:eastAsia="zh-CN"/>
        </w:rPr>
        <w:t xml:space="preserve"> (</w:t>
      </w:r>
      <w:r w:rsidR="00302ED0">
        <w:rPr>
          <w:rFonts w:cs="Tahoma"/>
          <w:lang w:eastAsia="zh-CN"/>
        </w:rPr>
        <w:t>the rubrics of</w:t>
      </w:r>
      <w:r w:rsidR="00142968" w:rsidRPr="00302ED0">
        <w:rPr>
          <w:rFonts w:cs="Tahoma" w:hint="eastAsia"/>
          <w:lang w:eastAsia="zh-CN"/>
        </w:rPr>
        <w:t xml:space="preserve"> personal </w:t>
      </w:r>
      <w:r w:rsidR="00142968" w:rsidRPr="00302ED0">
        <w:rPr>
          <w:rFonts w:cs="Tahoma"/>
          <w:lang w:eastAsia="zh-CN"/>
        </w:rPr>
        <w:t>statement</w:t>
      </w:r>
      <w:r w:rsidR="005B2319">
        <w:rPr>
          <w:rFonts w:cs="Tahoma" w:hint="eastAsia"/>
          <w:lang w:eastAsia="zh-CN"/>
        </w:rPr>
        <w:t xml:space="preserve"> can be found in the Appendix </w:t>
      </w:r>
      <w:r w:rsidR="005B2319">
        <w:rPr>
          <w:rFonts w:cs="Tahoma"/>
          <w:lang w:eastAsia="zh-CN"/>
        </w:rPr>
        <w:t>B</w:t>
      </w:r>
      <w:r w:rsidR="00142968" w:rsidRPr="00302ED0">
        <w:rPr>
          <w:rFonts w:cs="Tahoma" w:hint="eastAsia"/>
          <w:lang w:eastAsia="zh-CN"/>
        </w:rPr>
        <w:t>)</w:t>
      </w:r>
    </w:p>
    <w:p w14:paraId="6A927EF2" w14:textId="66901028" w:rsidR="00B00250" w:rsidRPr="00B00250" w:rsidRDefault="00D91DC1" w:rsidP="00B00250">
      <w:pPr>
        <w:pStyle w:val="ListParagraph"/>
        <w:numPr>
          <w:ilvl w:val="1"/>
          <w:numId w:val="28"/>
        </w:numPr>
        <w:spacing w:before="120"/>
        <w:contextualSpacing w:val="0"/>
        <w:rPr>
          <w:rFonts w:cs="Times New Roman"/>
          <w:szCs w:val="24"/>
        </w:rPr>
      </w:pPr>
      <w:r w:rsidRPr="002166CC">
        <w:rPr>
          <w:rFonts w:cs="Tahoma"/>
        </w:rPr>
        <w:t xml:space="preserve">What are your motivations for attending </w:t>
      </w:r>
      <w:r w:rsidR="00302ED0">
        <w:rPr>
          <w:rFonts w:cs="Tahoma"/>
        </w:rPr>
        <w:t>the event</w:t>
      </w:r>
      <w:r>
        <w:rPr>
          <w:rFonts w:cs="Times New Roman"/>
          <w:szCs w:val="26"/>
        </w:rPr>
        <w:t>?</w:t>
      </w:r>
    </w:p>
    <w:p w14:paraId="6409F931" w14:textId="10D2928E" w:rsidR="005916DB" w:rsidRPr="00B00250" w:rsidRDefault="00D91DC1" w:rsidP="00480D62">
      <w:pPr>
        <w:pStyle w:val="ListParagraph"/>
        <w:numPr>
          <w:ilvl w:val="1"/>
          <w:numId w:val="28"/>
        </w:numPr>
        <w:spacing w:before="120"/>
        <w:contextualSpacing w:val="0"/>
        <w:rPr>
          <w:rFonts w:cs="Times New Roman"/>
          <w:szCs w:val="24"/>
        </w:rPr>
      </w:pPr>
      <w:r w:rsidRPr="00BA1CA9">
        <w:rPr>
          <w:rFonts w:cs="Times New Roman"/>
          <w:szCs w:val="26"/>
        </w:rPr>
        <w:t>What are the benefits (tangible or intangible) you e</w:t>
      </w:r>
      <w:r>
        <w:rPr>
          <w:rFonts w:cs="Times New Roman"/>
          <w:szCs w:val="26"/>
        </w:rPr>
        <w:t xml:space="preserve">xpect to receive from </w:t>
      </w:r>
      <w:r w:rsidRPr="00BA1CA9">
        <w:rPr>
          <w:rFonts w:cs="Times New Roman"/>
          <w:szCs w:val="26"/>
        </w:rPr>
        <w:t>participating in said event?</w:t>
      </w:r>
    </w:p>
    <w:p w14:paraId="4CCBA3B5" w14:textId="759C7B13" w:rsidR="00B00250" w:rsidRPr="00B00250" w:rsidRDefault="00B00250" w:rsidP="00B00250">
      <w:pPr>
        <w:pStyle w:val="ListParagraph"/>
        <w:numPr>
          <w:ilvl w:val="1"/>
          <w:numId w:val="28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6"/>
        </w:rPr>
        <w:t>How will your participation in said event aid in your professional and/or career development? For example</w:t>
      </w:r>
    </w:p>
    <w:p w14:paraId="35A428CD" w14:textId="5B5ED66E" w:rsidR="00B00250" w:rsidRDefault="00B00250" w:rsidP="00B00250">
      <w:pPr>
        <w:pStyle w:val="ListParagraph"/>
        <w:numPr>
          <w:ilvl w:val="2"/>
          <w:numId w:val="28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Improving science communication skills</w:t>
      </w:r>
    </w:p>
    <w:p w14:paraId="605526AE" w14:textId="02836E6D" w:rsidR="00B00250" w:rsidRDefault="00B00250" w:rsidP="00B00250">
      <w:pPr>
        <w:pStyle w:val="ListParagraph"/>
        <w:numPr>
          <w:ilvl w:val="2"/>
          <w:numId w:val="28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Networking for future career trajectory</w:t>
      </w:r>
    </w:p>
    <w:p w14:paraId="6D3417A2" w14:textId="6955461B" w:rsidR="00B00250" w:rsidRPr="00B00250" w:rsidRDefault="00B00250" w:rsidP="00B00250">
      <w:pPr>
        <w:pStyle w:val="ListParagraph"/>
        <w:numPr>
          <w:ilvl w:val="2"/>
          <w:numId w:val="28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Networking for project collaboration</w:t>
      </w:r>
    </w:p>
    <w:p w14:paraId="67F2357B" w14:textId="46FE35D9" w:rsidR="00B00250" w:rsidRPr="00B00250" w:rsidRDefault="00B00250" w:rsidP="00B00250">
      <w:pPr>
        <w:pStyle w:val="ListParagraph"/>
        <w:numPr>
          <w:ilvl w:val="1"/>
          <w:numId w:val="28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6"/>
        </w:rPr>
        <w:t>Anything else you deem necessary and/or would like to share with the selection committee? For example</w:t>
      </w:r>
    </w:p>
    <w:p w14:paraId="03409736" w14:textId="766FA7E3" w:rsidR="00B00250" w:rsidRPr="00B00250" w:rsidRDefault="00B00250" w:rsidP="00B00250">
      <w:pPr>
        <w:pStyle w:val="ListParagraph"/>
        <w:numPr>
          <w:ilvl w:val="2"/>
          <w:numId w:val="28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Financial need</w:t>
      </w:r>
    </w:p>
    <w:p w14:paraId="122C1C73" w14:textId="32946DAF" w:rsidR="00B00250" w:rsidRPr="00B00250" w:rsidRDefault="00D91DC1" w:rsidP="00B00250">
      <w:pPr>
        <w:pStyle w:val="ListParagraph"/>
        <w:numPr>
          <w:ilvl w:val="2"/>
          <w:numId w:val="28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6"/>
        </w:rPr>
        <w:t>How will Texas A&amp;M University benefit from your participation from said event?</w:t>
      </w:r>
    </w:p>
    <w:p w14:paraId="215C2864" w14:textId="77777777" w:rsidR="00302ED0" w:rsidRPr="00302ED0" w:rsidRDefault="00E57B74" w:rsidP="00480D62">
      <w:pPr>
        <w:pStyle w:val="ListParagraph"/>
        <w:numPr>
          <w:ilvl w:val="1"/>
          <w:numId w:val="28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6"/>
        </w:rPr>
        <w:t>The PS should have</w:t>
      </w:r>
      <w:r w:rsidR="00302ED0">
        <w:rPr>
          <w:rFonts w:cs="Times New Roman"/>
          <w:szCs w:val="26"/>
        </w:rPr>
        <w:t xml:space="preserve"> </w:t>
      </w:r>
      <w:r>
        <w:rPr>
          <w:rFonts w:cs="Times New Roman"/>
          <w:szCs w:val="26"/>
        </w:rPr>
        <w:t xml:space="preserve">a clear, logical organization </w:t>
      </w:r>
      <w:r w:rsidRPr="00302ED0">
        <w:rPr>
          <w:rFonts w:cs="Times New Roman"/>
          <w:szCs w:val="26"/>
        </w:rPr>
        <w:t>that is</w:t>
      </w:r>
      <w:r w:rsidR="00302ED0" w:rsidRPr="00302ED0">
        <w:rPr>
          <w:rFonts w:cs="Times New Roman"/>
          <w:szCs w:val="26"/>
        </w:rPr>
        <w:t xml:space="preserve"> supported with concrete and specific evidence. </w:t>
      </w:r>
    </w:p>
    <w:p w14:paraId="6786369A" w14:textId="77777777" w:rsidR="005916DB" w:rsidRDefault="00E57B74" w:rsidP="00480D62">
      <w:pPr>
        <w:pStyle w:val="ListParagraph"/>
        <w:numPr>
          <w:ilvl w:val="1"/>
          <w:numId w:val="28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6"/>
        </w:rPr>
        <w:t>The PS should have proper length and accurate grammar</w:t>
      </w:r>
      <w:r w:rsidR="00D91DC1">
        <w:rPr>
          <w:rFonts w:cs="Times New Roman"/>
          <w:szCs w:val="26"/>
        </w:rPr>
        <w:t>.</w:t>
      </w:r>
    </w:p>
    <w:p w14:paraId="22E9AD94" w14:textId="77777777" w:rsidR="00D91DC1" w:rsidRDefault="00D91DC1" w:rsidP="00D91DC1">
      <w:pPr>
        <w:pStyle w:val="ListParagraph"/>
        <w:rPr>
          <w:rFonts w:cs="Tahoma"/>
        </w:rPr>
      </w:pPr>
    </w:p>
    <w:p w14:paraId="79B4D55D" w14:textId="77777777" w:rsidR="00E57B74" w:rsidRDefault="00D91DC1" w:rsidP="00480D62">
      <w:pPr>
        <w:pStyle w:val="ListParagraph"/>
        <w:numPr>
          <w:ilvl w:val="3"/>
          <w:numId w:val="23"/>
        </w:numPr>
        <w:spacing w:before="120"/>
        <w:rPr>
          <w:rFonts w:cs="Times New Roman"/>
          <w:szCs w:val="24"/>
        </w:rPr>
      </w:pPr>
      <w:r w:rsidRPr="00E57B74">
        <w:rPr>
          <w:rFonts w:cs="Tahoma"/>
        </w:rPr>
        <w:t xml:space="preserve">Applicants will submit their conference, creative exhibition, career fair, and/or training </w:t>
      </w:r>
      <w:r w:rsidR="00E57B74" w:rsidRPr="00E57B74">
        <w:rPr>
          <w:rFonts w:cs="Tahoma"/>
        </w:rPr>
        <w:t xml:space="preserve">abstract in </w:t>
      </w:r>
      <w:r w:rsidRPr="00E57B74">
        <w:rPr>
          <w:rFonts w:cs="Tahoma"/>
        </w:rPr>
        <w:t>no longer than 300 words.</w:t>
      </w:r>
      <w:r w:rsidR="00E57B74" w:rsidRPr="00E57B74">
        <w:rPr>
          <w:rFonts w:cs="Times New Roman"/>
          <w:szCs w:val="24"/>
        </w:rPr>
        <w:t xml:space="preserve"> </w:t>
      </w:r>
    </w:p>
    <w:p w14:paraId="296A3F62" w14:textId="0EB7E9A7" w:rsidR="00E57B74" w:rsidRPr="003D1764" w:rsidRDefault="00E57B74" w:rsidP="00480D62">
      <w:pPr>
        <w:pStyle w:val="ListParagraph"/>
        <w:numPr>
          <w:ilvl w:val="5"/>
          <w:numId w:val="23"/>
        </w:numPr>
        <w:spacing w:before="120"/>
        <w:ind w:left="1890"/>
        <w:rPr>
          <w:rFonts w:cs="Times New Roman"/>
          <w:b/>
          <w:bCs/>
          <w:szCs w:val="24"/>
        </w:rPr>
      </w:pPr>
      <w:r w:rsidRPr="003D1764">
        <w:rPr>
          <w:rFonts w:cs="Times New Roman"/>
          <w:b/>
          <w:bCs/>
          <w:szCs w:val="24"/>
        </w:rPr>
        <w:t>Type III applicants DO NOT require to submit an abstract</w:t>
      </w:r>
      <w:r w:rsidR="007F520F">
        <w:rPr>
          <w:rFonts w:cs="Times New Roman"/>
          <w:b/>
          <w:bCs/>
          <w:szCs w:val="24"/>
        </w:rPr>
        <w:t xml:space="preserve"> (please type “Type III application” as your entry)</w:t>
      </w:r>
      <w:r w:rsidRPr="003D1764">
        <w:rPr>
          <w:rFonts w:cs="Times New Roman"/>
          <w:b/>
          <w:bCs/>
          <w:szCs w:val="24"/>
        </w:rPr>
        <w:t xml:space="preserve">. </w:t>
      </w:r>
    </w:p>
    <w:p w14:paraId="5921F4CC" w14:textId="7319EA51" w:rsidR="00993023" w:rsidRPr="00BA2662" w:rsidRDefault="00E57B74" w:rsidP="00993023">
      <w:pPr>
        <w:pStyle w:val="ListParagraph"/>
        <w:numPr>
          <w:ilvl w:val="5"/>
          <w:numId w:val="23"/>
        </w:numPr>
        <w:spacing w:before="120"/>
        <w:ind w:left="1890"/>
        <w:rPr>
          <w:rFonts w:cs="Times New Roman"/>
          <w:b/>
          <w:szCs w:val="24"/>
        </w:rPr>
      </w:pPr>
      <w:r w:rsidRPr="00BA2662">
        <w:rPr>
          <w:rFonts w:cs="Times New Roman"/>
          <w:b/>
          <w:szCs w:val="24"/>
        </w:rPr>
        <w:t>The selection committee is comprised of your peers from a variety of fields and subject areas. It is in your benefit to keep this in mind when crafting your abstracts.</w:t>
      </w:r>
    </w:p>
    <w:p w14:paraId="7B38B836" w14:textId="4C8287AF" w:rsidR="00D91DC1" w:rsidRPr="00993023" w:rsidRDefault="00993023" w:rsidP="00993023">
      <w:pPr>
        <w:pStyle w:val="ListParagraph"/>
        <w:numPr>
          <w:ilvl w:val="2"/>
          <w:numId w:val="36"/>
        </w:num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>Applicants will remind references to fill out the reference form online as soon as possible.</w:t>
      </w:r>
    </w:p>
    <w:p w14:paraId="4FED4F2F" w14:textId="77777777" w:rsidR="002E71B6" w:rsidRDefault="002E71B6" w:rsidP="00E57B74">
      <w:pPr>
        <w:spacing w:before="120"/>
        <w:ind w:left="900"/>
        <w:rPr>
          <w:rFonts w:cs="Times New Roman"/>
          <w:szCs w:val="24"/>
        </w:rPr>
      </w:pPr>
    </w:p>
    <w:p w14:paraId="49FFD90B" w14:textId="77777777" w:rsidR="00D91DC1" w:rsidRPr="00D91DC1" w:rsidRDefault="00D91DC1" w:rsidP="00993023">
      <w:pPr>
        <w:pStyle w:val="ListParagraph"/>
        <w:numPr>
          <w:ilvl w:val="1"/>
          <w:numId w:val="36"/>
        </w:numPr>
        <w:tabs>
          <w:tab w:val="left" w:pos="180"/>
        </w:tabs>
        <w:rPr>
          <w:rFonts w:cs="Times New Roman"/>
          <w:b/>
          <w:szCs w:val="24"/>
        </w:rPr>
      </w:pPr>
      <w:r>
        <w:rPr>
          <w:rFonts w:cs="Times New Roman" w:hint="eastAsia"/>
          <w:b/>
          <w:szCs w:val="24"/>
          <w:lang w:eastAsia="zh-CN"/>
        </w:rPr>
        <w:t>Application Materials Eligibility</w:t>
      </w:r>
    </w:p>
    <w:p w14:paraId="77E903DD" w14:textId="43A1D089" w:rsidR="00D91DC1" w:rsidRPr="00BA2662" w:rsidRDefault="00D91DC1" w:rsidP="00BA2662">
      <w:pPr>
        <w:pStyle w:val="ListParagraph"/>
        <w:numPr>
          <w:ilvl w:val="0"/>
          <w:numId w:val="9"/>
        </w:numPr>
        <w:rPr>
          <w:rFonts w:cs="Times New Roman"/>
          <w:szCs w:val="24"/>
        </w:rPr>
      </w:pPr>
      <w:r w:rsidRPr="004460E8">
        <w:rPr>
          <w:rFonts w:cs="Times New Roman"/>
          <w:szCs w:val="24"/>
        </w:rPr>
        <w:t xml:space="preserve">To ensure a completely anonymous review, applicants will follow these instructions </w:t>
      </w:r>
      <w:r w:rsidR="00BA2662" w:rsidRPr="004460E8">
        <w:rPr>
          <w:rFonts w:cs="Times New Roman"/>
          <w:szCs w:val="24"/>
        </w:rPr>
        <w:t>in regard to</w:t>
      </w:r>
      <w:r w:rsidRPr="004460E8">
        <w:rPr>
          <w:rFonts w:cs="Times New Roman"/>
          <w:szCs w:val="24"/>
        </w:rPr>
        <w:t xml:space="preserve"> their Application Materials:</w:t>
      </w:r>
    </w:p>
    <w:p w14:paraId="4146271A" w14:textId="77777777" w:rsidR="00D91DC1" w:rsidRDefault="00D91DC1" w:rsidP="00480D62">
      <w:pPr>
        <w:pStyle w:val="ListParagraph"/>
        <w:numPr>
          <w:ilvl w:val="1"/>
          <w:numId w:val="9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Omit any identifiable information</w:t>
      </w:r>
      <w:r w:rsidR="00E57B74">
        <w:rPr>
          <w:rFonts w:cs="Times New Roman"/>
          <w:szCs w:val="24"/>
        </w:rPr>
        <w:t xml:space="preserve"> from Personal Statement and abstract</w:t>
      </w:r>
      <w:r>
        <w:rPr>
          <w:rFonts w:cs="Times New Roman"/>
          <w:szCs w:val="24"/>
        </w:rPr>
        <w:t>:</w:t>
      </w:r>
    </w:p>
    <w:p w14:paraId="3B56E6FD" w14:textId="77777777" w:rsidR="00D91DC1" w:rsidRPr="009057E7" w:rsidRDefault="00D91DC1" w:rsidP="00480D62">
      <w:pPr>
        <w:pStyle w:val="ListParagraph"/>
        <w:numPr>
          <w:ilvl w:val="2"/>
          <w:numId w:val="9"/>
        </w:numPr>
        <w:spacing w:before="120"/>
        <w:ind w:left="1800"/>
        <w:contextualSpacing w:val="0"/>
        <w:rPr>
          <w:rFonts w:cs="Times New Roman"/>
          <w:szCs w:val="24"/>
        </w:rPr>
      </w:pPr>
      <w:r>
        <w:rPr>
          <w:rFonts w:cs="Times New Roman"/>
        </w:rPr>
        <w:lastRenderedPageBreak/>
        <w:t>Name</w:t>
      </w:r>
      <w:r w:rsidRPr="009057E7">
        <w:rPr>
          <w:rFonts w:cs="Times New Roman"/>
        </w:rPr>
        <w:t>.</w:t>
      </w:r>
    </w:p>
    <w:p w14:paraId="0FE849E3" w14:textId="77777777" w:rsidR="00D91DC1" w:rsidRPr="009057E7" w:rsidRDefault="00D91DC1" w:rsidP="00480D62">
      <w:pPr>
        <w:pStyle w:val="ListParagraph"/>
        <w:numPr>
          <w:ilvl w:val="2"/>
          <w:numId w:val="9"/>
        </w:numPr>
        <w:spacing w:before="120"/>
        <w:ind w:left="1800"/>
        <w:contextualSpacing w:val="0"/>
        <w:rPr>
          <w:rFonts w:cs="Times New Roman"/>
          <w:szCs w:val="24"/>
        </w:rPr>
      </w:pPr>
      <w:r>
        <w:rPr>
          <w:rFonts w:cs="Times New Roman"/>
        </w:rPr>
        <w:t>Laborato</w:t>
      </w:r>
      <w:r w:rsidR="00E57B74">
        <w:rPr>
          <w:rFonts w:cs="Times New Roman"/>
        </w:rPr>
        <w:t>ry, Center, or Institute’s name, department.</w:t>
      </w:r>
    </w:p>
    <w:p w14:paraId="5D673200" w14:textId="31C9EAA4" w:rsidR="00D91DC1" w:rsidRPr="00BA2662" w:rsidRDefault="00D91DC1" w:rsidP="00480D62">
      <w:pPr>
        <w:pStyle w:val="ListParagraph"/>
        <w:numPr>
          <w:ilvl w:val="2"/>
          <w:numId w:val="9"/>
        </w:numPr>
        <w:spacing w:before="120"/>
        <w:ind w:left="1800"/>
        <w:contextualSpacing w:val="0"/>
        <w:rPr>
          <w:rFonts w:cs="Times New Roman"/>
          <w:szCs w:val="24"/>
        </w:rPr>
      </w:pPr>
      <w:r>
        <w:rPr>
          <w:rFonts w:cs="Times New Roman"/>
        </w:rPr>
        <w:t>Mentor, principal investigator, and/or faculty advisor’s name and/or title.</w:t>
      </w:r>
    </w:p>
    <w:p w14:paraId="2A3B6B5F" w14:textId="026C42AE" w:rsidR="00BA2662" w:rsidRDefault="00BA2662" w:rsidP="00BA2662">
      <w:pPr>
        <w:pStyle w:val="ListParagraph"/>
        <w:numPr>
          <w:ilvl w:val="0"/>
          <w:numId w:val="9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In the event where online applications are not working, please email application materials in this format</w:t>
      </w:r>
      <w:r w:rsidR="00B67F9D">
        <w:rPr>
          <w:rFonts w:cs="Times New Roman"/>
          <w:szCs w:val="24"/>
        </w:rPr>
        <w:t xml:space="preserve"> to awards@gpsc.tamu.edu</w:t>
      </w:r>
      <w:r>
        <w:rPr>
          <w:rFonts w:cs="Times New Roman"/>
          <w:szCs w:val="24"/>
        </w:rPr>
        <w:t>:</w:t>
      </w:r>
    </w:p>
    <w:p w14:paraId="100577DA" w14:textId="0F5DD694" w:rsidR="00BA2662" w:rsidRDefault="00BA2662" w:rsidP="00BA2662">
      <w:pPr>
        <w:pStyle w:val="ListParagraph"/>
        <w:numPr>
          <w:ilvl w:val="1"/>
          <w:numId w:val="9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Double-spaced, Times New Roman 12-point font, one</w:t>
      </w:r>
      <w:r w:rsidR="00CB22BA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inch margins</w:t>
      </w:r>
    </w:p>
    <w:p w14:paraId="42EB1EB4" w14:textId="1B5AA4AB" w:rsidR="00BA2662" w:rsidRPr="004460E8" w:rsidRDefault="00BA2662" w:rsidP="00BA2662">
      <w:pPr>
        <w:pStyle w:val="ListParagraph"/>
        <w:numPr>
          <w:ilvl w:val="1"/>
          <w:numId w:val="9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PDF file format</w:t>
      </w:r>
    </w:p>
    <w:p w14:paraId="75EAF6B3" w14:textId="77777777" w:rsidR="00D91DC1" w:rsidRPr="000B0B1C" w:rsidRDefault="00D91DC1" w:rsidP="000B0B1C">
      <w:pPr>
        <w:spacing w:before="120"/>
        <w:rPr>
          <w:rFonts w:cs="Times New Roman"/>
          <w:szCs w:val="24"/>
        </w:rPr>
      </w:pPr>
    </w:p>
    <w:p w14:paraId="100C574C" w14:textId="1AC7244C" w:rsidR="00D91DC1" w:rsidRDefault="00D91DC1" w:rsidP="004B368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cs="Times New Roman"/>
          <w:szCs w:val="26"/>
          <w:lang w:eastAsia="zh-CN"/>
        </w:rPr>
      </w:pPr>
      <w:r w:rsidRPr="004460E8">
        <w:rPr>
          <w:rFonts w:cs="Times New Roman"/>
          <w:szCs w:val="26"/>
        </w:rPr>
        <w:t xml:space="preserve">Applications </w:t>
      </w:r>
      <w:r>
        <w:rPr>
          <w:rFonts w:cs="Times New Roman" w:hint="eastAsia"/>
          <w:szCs w:val="26"/>
          <w:lang w:eastAsia="zh-CN"/>
        </w:rPr>
        <w:t xml:space="preserve">who fail to follow the above requirements will </w:t>
      </w:r>
      <w:r w:rsidRPr="004460E8">
        <w:rPr>
          <w:rFonts w:cs="Times New Roman"/>
          <w:szCs w:val="26"/>
        </w:rPr>
        <w:t>be deemed “</w:t>
      </w:r>
      <w:r w:rsidR="00A92E42">
        <w:rPr>
          <w:rFonts w:cs="Times New Roman"/>
          <w:i/>
          <w:szCs w:val="26"/>
        </w:rPr>
        <w:t>non-responsive application</w:t>
      </w:r>
      <w:r w:rsidRPr="004460E8">
        <w:rPr>
          <w:rFonts w:cs="Times New Roman"/>
          <w:i/>
          <w:szCs w:val="26"/>
        </w:rPr>
        <w:t>.</w:t>
      </w:r>
      <w:r w:rsidRPr="004460E8">
        <w:rPr>
          <w:rFonts w:cs="Times New Roman"/>
          <w:szCs w:val="26"/>
        </w:rPr>
        <w:t>”</w:t>
      </w:r>
    </w:p>
    <w:p w14:paraId="64C84529" w14:textId="77777777" w:rsidR="004B3685" w:rsidRPr="004B3685" w:rsidRDefault="004B3685" w:rsidP="004B368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 New Roman"/>
          <w:szCs w:val="26"/>
          <w:lang w:eastAsia="zh-CN"/>
        </w:rPr>
      </w:pPr>
    </w:p>
    <w:p w14:paraId="447DB1B6" w14:textId="77777777" w:rsidR="00D91DC1" w:rsidRPr="00D91DC1" w:rsidRDefault="00D91DC1" w:rsidP="00993023">
      <w:pPr>
        <w:pStyle w:val="ListParagraph"/>
        <w:numPr>
          <w:ilvl w:val="1"/>
          <w:numId w:val="36"/>
        </w:numPr>
        <w:tabs>
          <w:tab w:val="left" w:pos="180"/>
        </w:tabs>
        <w:rPr>
          <w:rFonts w:cs="Times New Roman"/>
          <w:b/>
          <w:szCs w:val="24"/>
        </w:rPr>
      </w:pPr>
      <w:r w:rsidRPr="00D91DC1">
        <w:rPr>
          <w:rFonts w:cs="Times New Roman"/>
          <w:b/>
          <w:szCs w:val="24"/>
        </w:rPr>
        <w:t>Application Resources</w:t>
      </w:r>
    </w:p>
    <w:p w14:paraId="0E098CB3" w14:textId="77777777" w:rsidR="00D91DC1" w:rsidRPr="00CB194F" w:rsidRDefault="00D91DC1" w:rsidP="00480D62">
      <w:pPr>
        <w:pStyle w:val="ListParagraph"/>
        <w:numPr>
          <w:ilvl w:val="0"/>
          <w:numId w:val="8"/>
        </w:numPr>
        <w:rPr>
          <w:rFonts w:cs="Times New Roman"/>
          <w:szCs w:val="24"/>
        </w:rPr>
      </w:pPr>
      <w:r w:rsidRPr="00CB194F">
        <w:rPr>
          <w:rFonts w:cs="Times New Roman"/>
          <w:szCs w:val="24"/>
        </w:rPr>
        <w:t>The following is a li</w:t>
      </w:r>
      <w:r>
        <w:rPr>
          <w:rFonts w:cs="Times New Roman"/>
          <w:szCs w:val="24"/>
        </w:rPr>
        <w:t>st of resources that applicant</w:t>
      </w:r>
      <w:r w:rsidRPr="00CB194F">
        <w:rPr>
          <w:rFonts w:cs="Times New Roman"/>
          <w:szCs w:val="24"/>
        </w:rPr>
        <w:t xml:space="preserve"> may benefit from to enhance the quality of thei</w:t>
      </w:r>
      <w:r>
        <w:rPr>
          <w:rFonts w:cs="Times New Roman"/>
          <w:szCs w:val="24"/>
        </w:rPr>
        <w:t xml:space="preserve">r application. All resources </w:t>
      </w:r>
      <w:r w:rsidRPr="00CB194F">
        <w:rPr>
          <w:rFonts w:cs="Times New Roman"/>
          <w:szCs w:val="24"/>
        </w:rPr>
        <w:t>listed here are free of charge.</w:t>
      </w:r>
    </w:p>
    <w:p w14:paraId="1F675505" w14:textId="77777777" w:rsidR="00D91DC1" w:rsidRPr="00CB194F" w:rsidRDefault="00D91DC1" w:rsidP="00480D62">
      <w:pPr>
        <w:pStyle w:val="ListParagraph"/>
        <w:numPr>
          <w:ilvl w:val="1"/>
          <w:numId w:val="8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</w:rPr>
        <w:t>University Writing Center (</w:t>
      </w:r>
      <w:hyperlink r:id="rId12" w:history="1">
        <w:r w:rsidRPr="000713AF">
          <w:rPr>
            <w:rStyle w:val="Hyperlink"/>
            <w:rFonts w:cs="Times New Roman"/>
          </w:rPr>
          <w:t>http://writingcenter.tamu.edu</w:t>
        </w:r>
      </w:hyperlink>
      <w:r>
        <w:rPr>
          <w:rFonts w:cs="Times New Roman"/>
        </w:rPr>
        <w:t xml:space="preserve">) </w:t>
      </w:r>
    </w:p>
    <w:p w14:paraId="5A3557D0" w14:textId="77777777" w:rsidR="00D91DC1" w:rsidRDefault="00D91DC1" w:rsidP="00480D62">
      <w:pPr>
        <w:pStyle w:val="ListParagraph"/>
        <w:numPr>
          <w:ilvl w:val="1"/>
          <w:numId w:val="8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POWER Writing Support Services (</w:t>
      </w:r>
      <w:hyperlink r:id="rId13" w:history="1">
        <w:r w:rsidRPr="000713AF">
          <w:rPr>
            <w:rStyle w:val="Hyperlink"/>
            <w:rFonts w:cs="Times New Roman"/>
            <w:szCs w:val="24"/>
          </w:rPr>
          <w:t>http://power.tamu.edu</w:t>
        </w:r>
      </w:hyperlink>
      <w:r>
        <w:rPr>
          <w:rFonts w:cs="Times New Roman"/>
          <w:szCs w:val="24"/>
        </w:rPr>
        <w:t xml:space="preserve">) </w:t>
      </w:r>
    </w:p>
    <w:p w14:paraId="4B76ACD7" w14:textId="77777777" w:rsidR="00D91DC1" w:rsidRDefault="00D91DC1" w:rsidP="00D91DC1">
      <w:pPr>
        <w:pStyle w:val="ListParagraph"/>
        <w:rPr>
          <w:rFonts w:cs="Tahoma"/>
        </w:rPr>
      </w:pPr>
    </w:p>
    <w:p w14:paraId="22D18BA0" w14:textId="77777777" w:rsidR="00D91DC1" w:rsidRPr="00D91DC1" w:rsidRDefault="00D91DC1" w:rsidP="00993023">
      <w:pPr>
        <w:pStyle w:val="ListParagraph"/>
        <w:numPr>
          <w:ilvl w:val="1"/>
          <w:numId w:val="36"/>
        </w:numPr>
        <w:tabs>
          <w:tab w:val="left" w:pos="180"/>
        </w:tabs>
        <w:rPr>
          <w:rFonts w:cs="Times New Roman"/>
          <w:b/>
          <w:szCs w:val="24"/>
        </w:rPr>
      </w:pPr>
      <w:r w:rsidRPr="00D91DC1">
        <w:rPr>
          <w:rFonts w:cs="Times New Roman"/>
          <w:b/>
          <w:szCs w:val="24"/>
        </w:rPr>
        <w:t>Applicant Eligibility</w:t>
      </w:r>
    </w:p>
    <w:p w14:paraId="292FD746" w14:textId="1709F234" w:rsidR="00D91DC1" w:rsidRDefault="00D91DC1" w:rsidP="00480D62">
      <w:pPr>
        <w:pStyle w:val="ListParagraph"/>
        <w:numPr>
          <w:ilvl w:val="0"/>
          <w:numId w:val="7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To apply and receive a Travel Award from the Graduate and Professional Student </w:t>
      </w:r>
      <w:r w:rsidR="003D1764">
        <w:rPr>
          <w:rFonts w:cs="Times New Roman"/>
          <w:szCs w:val="24"/>
        </w:rPr>
        <w:t>Government</w:t>
      </w:r>
      <w:r>
        <w:rPr>
          <w:rFonts w:cs="Times New Roman"/>
          <w:szCs w:val="24"/>
        </w:rPr>
        <w:t>, the applicant and applicant’s department, program, and/or organization to which the applicant is claiming eligibility under must meet the following eligibility requirements:</w:t>
      </w:r>
    </w:p>
    <w:p w14:paraId="2B625B0B" w14:textId="77777777" w:rsidR="00D91DC1" w:rsidRPr="00EA54B3" w:rsidRDefault="00D91DC1" w:rsidP="00480D62">
      <w:pPr>
        <w:pStyle w:val="ListParagraph"/>
        <w:numPr>
          <w:ilvl w:val="1"/>
          <w:numId w:val="7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</w:rPr>
        <w:t xml:space="preserve">Applicant: </w:t>
      </w:r>
    </w:p>
    <w:p w14:paraId="774B7AD4" w14:textId="77777777" w:rsidR="00D91DC1" w:rsidRPr="00EA54B3" w:rsidRDefault="00D91DC1" w:rsidP="00480D62">
      <w:pPr>
        <w:pStyle w:val="ListParagraph"/>
        <w:numPr>
          <w:ilvl w:val="2"/>
          <w:numId w:val="7"/>
        </w:numPr>
        <w:spacing w:before="120"/>
        <w:ind w:left="1800"/>
        <w:contextualSpacing w:val="0"/>
        <w:rPr>
          <w:rFonts w:cs="Times New Roman"/>
          <w:szCs w:val="24"/>
        </w:rPr>
      </w:pPr>
      <w:r>
        <w:rPr>
          <w:rFonts w:cs="Times New Roman"/>
        </w:rPr>
        <w:t>Be enrolled in a graduate or professional degree program at Texas A&amp;M University.</w:t>
      </w:r>
    </w:p>
    <w:p w14:paraId="25B3FBF2" w14:textId="77777777" w:rsidR="00D91DC1" w:rsidRPr="00EA54B3" w:rsidRDefault="00D91DC1" w:rsidP="00480D62">
      <w:pPr>
        <w:pStyle w:val="ListParagraph"/>
        <w:numPr>
          <w:ilvl w:val="2"/>
          <w:numId w:val="7"/>
        </w:numPr>
        <w:spacing w:before="120"/>
        <w:ind w:left="1800"/>
        <w:contextualSpacing w:val="0"/>
        <w:rPr>
          <w:rFonts w:cs="Times New Roman"/>
          <w:szCs w:val="24"/>
        </w:rPr>
      </w:pPr>
      <w:r>
        <w:rPr>
          <w:rFonts w:cs="Times New Roman"/>
        </w:rPr>
        <w:t>Be in good stand with the University and their academic department.</w:t>
      </w:r>
    </w:p>
    <w:p w14:paraId="04D5402B" w14:textId="77777777" w:rsidR="00D91DC1" w:rsidRPr="00EA54B3" w:rsidRDefault="00D91DC1" w:rsidP="00480D62">
      <w:pPr>
        <w:pStyle w:val="ListParagraph"/>
        <w:numPr>
          <w:ilvl w:val="2"/>
          <w:numId w:val="7"/>
        </w:numPr>
        <w:spacing w:before="120"/>
        <w:ind w:left="1800"/>
        <w:contextualSpacing w:val="0"/>
        <w:rPr>
          <w:rFonts w:cs="Times New Roman"/>
          <w:szCs w:val="24"/>
        </w:rPr>
      </w:pPr>
      <w:r>
        <w:rPr>
          <w:rFonts w:cs="Times New Roman"/>
        </w:rPr>
        <w:t>Have a GPA great than or equal to 3.00.</w:t>
      </w:r>
    </w:p>
    <w:p w14:paraId="040B6F84" w14:textId="77777777" w:rsidR="00D91DC1" w:rsidRPr="00EA54B3" w:rsidRDefault="00D91DC1" w:rsidP="00480D62">
      <w:pPr>
        <w:pStyle w:val="ListParagraph"/>
        <w:numPr>
          <w:ilvl w:val="1"/>
          <w:numId w:val="7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Applicant’s department, program, and/or organization to which the applicant is claiming eligibility under</w:t>
      </w:r>
      <w:r>
        <w:rPr>
          <w:rFonts w:cs="Times New Roman"/>
        </w:rPr>
        <w:t xml:space="preserve">: </w:t>
      </w:r>
    </w:p>
    <w:p w14:paraId="45C1CFC7" w14:textId="43FCFBDD" w:rsidR="00D91DC1" w:rsidRPr="00EA54B3" w:rsidRDefault="00D91DC1" w:rsidP="00480D62">
      <w:pPr>
        <w:pStyle w:val="ListParagraph"/>
        <w:numPr>
          <w:ilvl w:val="2"/>
          <w:numId w:val="7"/>
        </w:numPr>
        <w:spacing w:before="120"/>
        <w:ind w:left="1800"/>
        <w:contextualSpacing w:val="0"/>
        <w:rPr>
          <w:rFonts w:cs="Times New Roman"/>
          <w:szCs w:val="24"/>
        </w:rPr>
      </w:pPr>
      <w:r>
        <w:rPr>
          <w:rFonts w:cs="Times New Roman"/>
        </w:rPr>
        <w:t xml:space="preserve">Be recognized by and represented within the Graduate and Professional Student </w:t>
      </w:r>
      <w:r w:rsidR="003D1764">
        <w:rPr>
          <w:rFonts w:cs="Times New Roman"/>
        </w:rPr>
        <w:t>Government Senate.</w:t>
      </w:r>
    </w:p>
    <w:p w14:paraId="374CE14E" w14:textId="6C77500E" w:rsidR="00D91DC1" w:rsidRPr="003D1764" w:rsidRDefault="00D91DC1" w:rsidP="00480D62">
      <w:pPr>
        <w:pStyle w:val="ListParagraph"/>
        <w:numPr>
          <w:ilvl w:val="2"/>
          <w:numId w:val="7"/>
        </w:numPr>
        <w:spacing w:before="120"/>
        <w:ind w:left="1800"/>
        <w:contextualSpacing w:val="0"/>
        <w:rPr>
          <w:rFonts w:cs="Times New Roman"/>
          <w:szCs w:val="24"/>
        </w:rPr>
      </w:pPr>
      <w:r>
        <w:rPr>
          <w:rFonts w:cs="Times New Roman"/>
        </w:rPr>
        <w:t xml:space="preserve">Have eligibility (voting </w:t>
      </w:r>
      <w:r w:rsidR="003D1764">
        <w:rPr>
          <w:rFonts w:cs="Times New Roman"/>
        </w:rPr>
        <w:t>senate</w:t>
      </w:r>
      <w:r>
        <w:rPr>
          <w:rFonts w:cs="Times New Roman"/>
        </w:rPr>
        <w:t xml:space="preserve"> status) within the Graduate a</w:t>
      </w:r>
      <w:r w:rsidR="00F63B51">
        <w:rPr>
          <w:rFonts w:cs="Times New Roman"/>
        </w:rPr>
        <w:t xml:space="preserve">nd Professional Student </w:t>
      </w:r>
      <w:r w:rsidR="003D1764">
        <w:rPr>
          <w:rFonts w:cs="Times New Roman"/>
        </w:rPr>
        <w:t>Government</w:t>
      </w:r>
      <w:r w:rsidR="00F63B51">
        <w:rPr>
          <w:rFonts w:cs="Times New Roman" w:hint="eastAsia"/>
          <w:lang w:eastAsia="zh-CN"/>
        </w:rPr>
        <w:t xml:space="preserve"> before the </w:t>
      </w:r>
      <w:r w:rsidR="00F63B51">
        <w:rPr>
          <w:rFonts w:cs="Times New Roman"/>
          <w:lang w:eastAsia="zh-CN"/>
        </w:rPr>
        <w:t>opening</w:t>
      </w:r>
      <w:r w:rsidR="00F63B51">
        <w:rPr>
          <w:rFonts w:cs="Times New Roman" w:hint="eastAsia"/>
          <w:lang w:eastAsia="zh-CN"/>
        </w:rPr>
        <w:t xml:space="preserve"> of the Travel Awards period.</w:t>
      </w:r>
    </w:p>
    <w:p w14:paraId="38471A9A" w14:textId="16B1C41A" w:rsidR="003D1764" w:rsidRPr="00EA54B3" w:rsidRDefault="003D1764" w:rsidP="00480D62">
      <w:pPr>
        <w:pStyle w:val="ListParagraph"/>
        <w:numPr>
          <w:ilvl w:val="2"/>
          <w:numId w:val="7"/>
        </w:numPr>
        <w:spacing w:before="120"/>
        <w:ind w:left="1800"/>
        <w:contextualSpacing w:val="0"/>
        <w:rPr>
          <w:rFonts w:cs="Times New Roman"/>
          <w:szCs w:val="24"/>
        </w:rPr>
      </w:pPr>
      <w:r>
        <w:rPr>
          <w:rFonts w:cs="Times New Roman"/>
          <w:lang w:eastAsia="zh-CN"/>
        </w:rPr>
        <w:t>To be eligible for cycle 1, there must already be a senate for the following year.</w:t>
      </w:r>
    </w:p>
    <w:p w14:paraId="1B6C4947" w14:textId="77777777" w:rsidR="00D91DC1" w:rsidRPr="00D91DC1" w:rsidRDefault="00D91DC1" w:rsidP="00D91DC1">
      <w:pPr>
        <w:pStyle w:val="NoSpacing"/>
        <w:rPr>
          <w:rFonts w:ascii="Times New Roman" w:hAnsi="Times New Roman" w:cs="Times New Roman"/>
          <w:lang w:eastAsia="zh-CN"/>
        </w:rPr>
      </w:pPr>
    </w:p>
    <w:p w14:paraId="2443D766" w14:textId="77777777" w:rsidR="00D91DC1" w:rsidRDefault="00D91DC1" w:rsidP="00480D62">
      <w:pPr>
        <w:pStyle w:val="ListParagraph"/>
        <w:numPr>
          <w:ilvl w:val="0"/>
          <w:numId w:val="7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It is the responsibility of the applicant to </w:t>
      </w:r>
      <w:r>
        <w:rPr>
          <w:rFonts w:cs="Times New Roman"/>
          <w:szCs w:val="24"/>
          <w:lang w:eastAsia="zh-CN"/>
        </w:rPr>
        <w:t>check</w:t>
      </w:r>
      <w:r>
        <w:rPr>
          <w:rFonts w:cs="Times New Roman"/>
          <w:szCs w:val="24"/>
        </w:rPr>
        <w:t xml:space="preserve"> if they and their department, program, and/or organization to which they are claiming eligibility under are eligible before the submission of a Travel Award application.</w:t>
      </w:r>
    </w:p>
    <w:p w14:paraId="59AB3D25" w14:textId="5A20666C" w:rsidR="00D91DC1" w:rsidRPr="00D91DC1" w:rsidRDefault="00D91DC1" w:rsidP="00480D62">
      <w:pPr>
        <w:pStyle w:val="ListParagraph"/>
        <w:numPr>
          <w:ilvl w:val="1"/>
          <w:numId w:val="7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</w:rPr>
        <w:t xml:space="preserve">Eligibility questions can be directed to the Awards Committee Chair </w:t>
      </w:r>
      <w:r w:rsidR="00830A64">
        <w:rPr>
          <w:rFonts w:cs="Times New Roman"/>
        </w:rPr>
        <w:t xml:space="preserve">at </w:t>
      </w:r>
      <w:r w:rsidR="00830A64" w:rsidRPr="00830A64">
        <w:rPr>
          <w:rFonts w:cs="Times New Roman"/>
        </w:rPr>
        <w:t>awards@gpsc.tamu.edu</w:t>
      </w:r>
      <w:r w:rsidR="00830A64">
        <w:rPr>
          <w:rFonts w:cs="Times New Roman"/>
        </w:rPr>
        <w:t xml:space="preserve"> </w:t>
      </w:r>
      <w:r>
        <w:rPr>
          <w:rFonts w:cs="Times New Roman"/>
        </w:rPr>
        <w:t>and/or Vice President of Information</w:t>
      </w:r>
      <w:r w:rsidR="00830A64">
        <w:rPr>
          <w:rFonts w:cs="Times New Roman"/>
        </w:rPr>
        <w:t xml:space="preserve"> at </w:t>
      </w:r>
      <w:r w:rsidR="00830A64" w:rsidRPr="00830A64">
        <w:rPr>
          <w:rFonts w:cs="Times New Roman"/>
        </w:rPr>
        <w:t>vpinformation@gpsc.tamu.edu</w:t>
      </w:r>
      <w:r>
        <w:rPr>
          <w:rFonts w:cs="Times New Roman"/>
        </w:rPr>
        <w:t>.</w:t>
      </w:r>
    </w:p>
    <w:p w14:paraId="19558D29" w14:textId="77777777" w:rsidR="00D91DC1" w:rsidRPr="00D91DC1" w:rsidRDefault="00D91DC1" w:rsidP="00D91DC1">
      <w:pPr>
        <w:spacing w:before="120"/>
        <w:ind w:left="900"/>
        <w:rPr>
          <w:rFonts w:cs="Times New Roman"/>
          <w:szCs w:val="24"/>
          <w:lang w:eastAsia="zh-CN"/>
        </w:rPr>
      </w:pPr>
    </w:p>
    <w:p w14:paraId="021513C6" w14:textId="77777777" w:rsidR="00D91DC1" w:rsidRPr="00D91DC1" w:rsidRDefault="00D91DC1" w:rsidP="00993023">
      <w:pPr>
        <w:pStyle w:val="ListParagraph"/>
        <w:numPr>
          <w:ilvl w:val="1"/>
          <w:numId w:val="36"/>
        </w:numPr>
        <w:tabs>
          <w:tab w:val="left" w:pos="180"/>
        </w:tabs>
        <w:rPr>
          <w:rFonts w:cs="Times New Roman"/>
          <w:b/>
          <w:szCs w:val="24"/>
        </w:rPr>
      </w:pPr>
      <w:r w:rsidRPr="00D91DC1">
        <w:rPr>
          <w:rFonts w:cs="Times New Roman"/>
          <w:b/>
          <w:szCs w:val="24"/>
        </w:rPr>
        <w:t>Applicants’ Right to Privacy</w:t>
      </w:r>
    </w:p>
    <w:p w14:paraId="1FE08FF8" w14:textId="77777777" w:rsidR="00D91DC1" w:rsidRPr="0071000B" w:rsidRDefault="00D91DC1" w:rsidP="00480D62">
      <w:pPr>
        <w:pStyle w:val="ListParagraph"/>
        <w:numPr>
          <w:ilvl w:val="0"/>
          <w:numId w:val="2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Applicants will be required to submit an application with pertinent personal and Texas A&amp;M University Student Directory Information including, but not limited to:</w:t>
      </w:r>
    </w:p>
    <w:p w14:paraId="04FFE7F3" w14:textId="77777777" w:rsidR="00D91DC1" w:rsidRPr="00CB194F" w:rsidRDefault="00D91DC1" w:rsidP="00480D62">
      <w:pPr>
        <w:pStyle w:val="ListParagraph"/>
        <w:numPr>
          <w:ilvl w:val="1"/>
          <w:numId w:val="2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</w:rPr>
        <w:t>Name.</w:t>
      </w:r>
    </w:p>
    <w:p w14:paraId="68721A5C" w14:textId="77777777" w:rsidR="00D91DC1" w:rsidRDefault="00D91DC1" w:rsidP="00480D62">
      <w:pPr>
        <w:pStyle w:val="ListParagraph"/>
        <w:numPr>
          <w:ilvl w:val="1"/>
          <w:numId w:val="2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Address.</w:t>
      </w:r>
    </w:p>
    <w:p w14:paraId="7C6A2764" w14:textId="77777777" w:rsidR="00D91DC1" w:rsidRDefault="00D91DC1" w:rsidP="00480D62">
      <w:pPr>
        <w:pStyle w:val="ListParagraph"/>
        <w:numPr>
          <w:ilvl w:val="1"/>
          <w:numId w:val="2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UIN.</w:t>
      </w:r>
    </w:p>
    <w:p w14:paraId="0F761DB8" w14:textId="77777777" w:rsidR="00D91DC1" w:rsidRDefault="00D91DC1" w:rsidP="00480D62">
      <w:pPr>
        <w:pStyle w:val="ListParagraph"/>
        <w:numPr>
          <w:ilvl w:val="1"/>
          <w:numId w:val="2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Telephone number.</w:t>
      </w:r>
    </w:p>
    <w:p w14:paraId="415ECF05" w14:textId="77777777" w:rsidR="00D91DC1" w:rsidRDefault="00D91DC1" w:rsidP="00480D62">
      <w:pPr>
        <w:pStyle w:val="ListParagraph"/>
        <w:numPr>
          <w:ilvl w:val="1"/>
          <w:numId w:val="2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Academic department.</w:t>
      </w:r>
    </w:p>
    <w:p w14:paraId="6D38CEFA" w14:textId="77777777" w:rsidR="00D91DC1" w:rsidRDefault="00D91DC1" w:rsidP="00D91DC1">
      <w:pPr>
        <w:pStyle w:val="ListParagraph"/>
        <w:spacing w:before="120"/>
        <w:ind w:left="1260"/>
        <w:contextualSpacing w:val="0"/>
        <w:rPr>
          <w:rFonts w:cs="Times New Roman"/>
          <w:szCs w:val="24"/>
        </w:rPr>
      </w:pPr>
    </w:p>
    <w:p w14:paraId="376936B2" w14:textId="77777777" w:rsidR="00D91DC1" w:rsidRDefault="00D91DC1" w:rsidP="00480D62">
      <w:pPr>
        <w:pStyle w:val="ListParagraph"/>
        <w:numPr>
          <w:ilvl w:val="0"/>
          <w:numId w:val="24"/>
        </w:numPr>
        <w:spacing w:before="120"/>
        <w:rPr>
          <w:rFonts w:cs="Times New Roman"/>
          <w:szCs w:val="24"/>
        </w:rPr>
      </w:pPr>
      <w:r w:rsidRPr="00D91DC1">
        <w:rPr>
          <w:rFonts w:cs="Times New Roman"/>
          <w:szCs w:val="24"/>
        </w:rPr>
        <w:t>The Awards Committee Chair will be the only person to see both the applicants’ names and UINs together and does not evaluate</w:t>
      </w:r>
      <w:r>
        <w:rPr>
          <w:rFonts w:cs="Times New Roman"/>
          <w:szCs w:val="24"/>
        </w:rPr>
        <w:t xml:space="preserve"> applications. </w:t>
      </w:r>
    </w:p>
    <w:p w14:paraId="5A641777" w14:textId="77777777" w:rsidR="00D91DC1" w:rsidRDefault="00D91DC1" w:rsidP="00D91DC1">
      <w:pPr>
        <w:pStyle w:val="ListParagraph"/>
        <w:spacing w:before="120"/>
        <w:rPr>
          <w:rFonts w:cs="Times New Roman"/>
          <w:szCs w:val="24"/>
        </w:rPr>
      </w:pPr>
    </w:p>
    <w:p w14:paraId="4CE5110A" w14:textId="333B25AA" w:rsidR="005916DB" w:rsidRDefault="00D91DC1" w:rsidP="000F22C2">
      <w:pPr>
        <w:pStyle w:val="Heading1"/>
      </w:pPr>
      <w:r w:rsidRPr="00D91DC1">
        <w:t>Winning Applicants: Requirements and Policies</w:t>
      </w:r>
    </w:p>
    <w:p w14:paraId="0ACB7A30" w14:textId="77777777" w:rsidR="00D91DC1" w:rsidRDefault="00D91DC1" w:rsidP="00D91DC1">
      <w:pPr>
        <w:tabs>
          <w:tab w:val="left" w:pos="180"/>
        </w:tabs>
        <w:ind w:left="180"/>
        <w:rPr>
          <w:rFonts w:cs="Times New Roman"/>
          <w:b/>
          <w:szCs w:val="24"/>
        </w:rPr>
      </w:pPr>
    </w:p>
    <w:p w14:paraId="3B1B36D7" w14:textId="5E039E0E" w:rsidR="00D91DC1" w:rsidRPr="00D91DC1" w:rsidRDefault="002E71B6" w:rsidP="00480D62">
      <w:pPr>
        <w:pStyle w:val="ListParagraph"/>
        <w:numPr>
          <w:ilvl w:val="1"/>
          <w:numId w:val="25"/>
        </w:numPr>
        <w:tabs>
          <w:tab w:val="left" w:pos="180"/>
        </w:tabs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</w:t>
      </w:r>
      <w:r w:rsidR="00D91DC1" w:rsidRPr="00D91DC1">
        <w:rPr>
          <w:rFonts w:cs="Times New Roman"/>
          <w:b/>
          <w:szCs w:val="24"/>
        </w:rPr>
        <w:t>Award Disbursement</w:t>
      </w:r>
    </w:p>
    <w:p w14:paraId="720D02B5" w14:textId="77777777" w:rsidR="00D91DC1" w:rsidRPr="00CB194F" w:rsidRDefault="00D91DC1" w:rsidP="00480D62">
      <w:pPr>
        <w:pStyle w:val="ListParagraph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In order for the winning applicants to receive their awarded funds, they must understand, accept, and complete the following:</w:t>
      </w:r>
    </w:p>
    <w:p w14:paraId="782DCDF7" w14:textId="49D0CA31" w:rsidR="00D91DC1" w:rsidRDefault="00D91DC1" w:rsidP="00480D62">
      <w:pPr>
        <w:pStyle w:val="ListParagraph"/>
        <w:numPr>
          <w:ilvl w:val="1"/>
          <w:numId w:val="10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Attend a </w:t>
      </w:r>
      <w:r w:rsidR="003D1764">
        <w:rPr>
          <w:rFonts w:cs="Times New Roman"/>
          <w:szCs w:val="24"/>
        </w:rPr>
        <w:t>senate</w:t>
      </w:r>
      <w:r>
        <w:rPr>
          <w:rFonts w:cs="Times New Roman"/>
          <w:szCs w:val="24"/>
        </w:rPr>
        <w:t xml:space="preserve"> meeting to officially receive the Travel Award and discuss their intended travel.</w:t>
      </w:r>
    </w:p>
    <w:p w14:paraId="10437272" w14:textId="1E9A6449" w:rsidR="00D91DC1" w:rsidRDefault="00D91DC1" w:rsidP="00480D62">
      <w:pPr>
        <w:pStyle w:val="ListParagraph"/>
        <w:numPr>
          <w:ilvl w:val="1"/>
          <w:numId w:val="10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Meet with the Graduate and Professional Student </w:t>
      </w:r>
      <w:r w:rsidR="003D1764">
        <w:rPr>
          <w:rFonts w:cs="Times New Roman"/>
          <w:szCs w:val="24"/>
        </w:rPr>
        <w:t>Government</w:t>
      </w:r>
      <w:r>
        <w:rPr>
          <w:rFonts w:cs="Times New Roman"/>
          <w:szCs w:val="24"/>
        </w:rPr>
        <w:t xml:space="preserve"> Advisor to review and sign relevant paperwork.</w:t>
      </w:r>
    </w:p>
    <w:p w14:paraId="068A40AE" w14:textId="77777777" w:rsidR="00D91DC1" w:rsidRPr="00D20F5C" w:rsidRDefault="00D91DC1" w:rsidP="00480D62">
      <w:pPr>
        <w:pStyle w:val="ListParagraph"/>
        <w:numPr>
          <w:ilvl w:val="1"/>
          <w:numId w:val="10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 w:hint="eastAsia"/>
          <w:szCs w:val="24"/>
          <w:lang w:eastAsia="zh-CN"/>
        </w:rPr>
        <w:t xml:space="preserve">Keep the itemized receipts during the travel period for the </w:t>
      </w:r>
      <w:r>
        <w:rPr>
          <w:rFonts w:cs="Times New Roman"/>
          <w:szCs w:val="24"/>
          <w:lang w:eastAsia="zh-CN"/>
        </w:rPr>
        <w:t>reimbursement</w:t>
      </w:r>
      <w:r>
        <w:rPr>
          <w:rFonts w:cs="Times New Roman" w:hint="eastAsia"/>
          <w:szCs w:val="24"/>
          <w:lang w:eastAsia="zh-CN"/>
        </w:rPr>
        <w:t xml:space="preserve"> of the travel expense</w:t>
      </w:r>
    </w:p>
    <w:p w14:paraId="00E00EB5" w14:textId="77777777" w:rsidR="00D91DC1" w:rsidRDefault="00D91DC1" w:rsidP="00480D62">
      <w:pPr>
        <w:pStyle w:val="ListParagraph"/>
        <w:numPr>
          <w:ilvl w:val="1"/>
          <w:numId w:val="10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Meet with Student Business Services to review and sign relevant paperwork.</w:t>
      </w:r>
    </w:p>
    <w:p w14:paraId="2EA0F1C6" w14:textId="77777777" w:rsidR="00D91DC1" w:rsidRDefault="00D91DC1" w:rsidP="00D91DC1">
      <w:pPr>
        <w:pStyle w:val="ListParagraph"/>
        <w:rPr>
          <w:rFonts w:cs="Times New Roman"/>
          <w:szCs w:val="24"/>
        </w:rPr>
      </w:pPr>
    </w:p>
    <w:p w14:paraId="6F67FF5C" w14:textId="77777777" w:rsidR="00D91DC1" w:rsidRPr="00CB194F" w:rsidRDefault="00D91DC1" w:rsidP="00480D62">
      <w:pPr>
        <w:pStyle w:val="ListParagraph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Travel Awards will be disbursed by </w:t>
      </w:r>
      <w:r>
        <w:rPr>
          <w:rFonts w:cs="Times New Roman"/>
          <w:szCs w:val="24"/>
          <w:lang w:eastAsia="zh-CN"/>
        </w:rPr>
        <w:t>reimburse</w:t>
      </w:r>
      <w:r>
        <w:rPr>
          <w:rFonts w:cs="Times New Roman" w:hint="eastAsia"/>
          <w:szCs w:val="24"/>
          <w:lang w:eastAsia="zh-CN"/>
        </w:rPr>
        <w:t>d</w:t>
      </w:r>
      <w:r>
        <w:rPr>
          <w:rFonts w:cs="Times New Roman"/>
          <w:szCs w:val="24"/>
        </w:rPr>
        <w:t xml:space="preserve"> payment for airfare, conference registration, hotel accommodations, etc.</w:t>
      </w:r>
    </w:p>
    <w:p w14:paraId="03BC6E3D" w14:textId="77777777" w:rsidR="00D91DC1" w:rsidRDefault="00D91DC1" w:rsidP="00D91DC1">
      <w:pPr>
        <w:pStyle w:val="ListParagraph"/>
        <w:rPr>
          <w:rFonts w:cs="Times New Roman"/>
          <w:szCs w:val="24"/>
        </w:rPr>
      </w:pPr>
    </w:p>
    <w:p w14:paraId="6EDDD520" w14:textId="1FC0DE0F" w:rsidR="00D91DC1" w:rsidRPr="007F520F" w:rsidRDefault="00D91DC1" w:rsidP="00480D62">
      <w:pPr>
        <w:pStyle w:val="ListParagraph"/>
        <w:numPr>
          <w:ilvl w:val="0"/>
          <w:numId w:val="10"/>
        </w:numPr>
        <w:spacing w:before="120"/>
        <w:rPr>
          <w:rFonts w:cs="Times New Roman"/>
          <w:i/>
          <w:iCs/>
          <w:szCs w:val="24"/>
        </w:rPr>
      </w:pPr>
      <w:r w:rsidRPr="00CF3843">
        <w:rPr>
          <w:rFonts w:cs="Times New Roman"/>
          <w:szCs w:val="24"/>
        </w:rPr>
        <w:t>Applic</w:t>
      </w:r>
      <w:r w:rsidR="002E71B6">
        <w:rPr>
          <w:rFonts w:cs="Times New Roman"/>
          <w:szCs w:val="24"/>
        </w:rPr>
        <w:t>ants will be notified about four</w:t>
      </w:r>
      <w:r w:rsidRPr="00CF3843">
        <w:rPr>
          <w:rFonts w:cs="Times New Roman"/>
          <w:szCs w:val="24"/>
        </w:rPr>
        <w:t xml:space="preserve"> (</w:t>
      </w:r>
      <w:r w:rsidR="00830A64">
        <w:rPr>
          <w:rFonts w:cs="Times New Roman"/>
          <w:szCs w:val="24"/>
        </w:rPr>
        <w:t>4</w:t>
      </w:r>
      <w:r w:rsidRPr="00CF3843">
        <w:rPr>
          <w:rFonts w:cs="Times New Roman"/>
          <w:szCs w:val="24"/>
        </w:rPr>
        <w:t>) week</w:t>
      </w:r>
      <w:r w:rsidR="002E71B6">
        <w:rPr>
          <w:rFonts w:cs="Times New Roman"/>
          <w:szCs w:val="24"/>
        </w:rPr>
        <w:t>s</w:t>
      </w:r>
      <w:r w:rsidRPr="00CF3843">
        <w:rPr>
          <w:rFonts w:cs="Times New Roman"/>
          <w:szCs w:val="24"/>
        </w:rPr>
        <w:t xml:space="preserve"> after the last day of the application period as to whether they were selected as a winner of a Travel Award</w:t>
      </w:r>
      <w:r>
        <w:rPr>
          <w:rFonts w:cs="Times New Roman"/>
          <w:szCs w:val="24"/>
        </w:rPr>
        <w:t>.</w:t>
      </w:r>
      <w:r w:rsidR="00EA573F">
        <w:rPr>
          <w:rFonts w:cs="Times New Roman"/>
          <w:szCs w:val="24"/>
        </w:rPr>
        <w:t xml:space="preserve"> </w:t>
      </w:r>
      <w:r w:rsidR="00EA573F" w:rsidRPr="007F520F">
        <w:rPr>
          <w:rFonts w:cs="Times New Roman"/>
          <w:i/>
          <w:iCs/>
          <w:szCs w:val="24"/>
        </w:rPr>
        <w:t>*Check the calendar to make sure as this may not always be true.</w:t>
      </w:r>
    </w:p>
    <w:p w14:paraId="4F462AF4" w14:textId="77777777" w:rsidR="00D91DC1" w:rsidRDefault="00D91DC1" w:rsidP="00D91DC1">
      <w:pPr>
        <w:pStyle w:val="ListParagraph"/>
        <w:spacing w:before="120"/>
        <w:rPr>
          <w:rFonts w:cs="Times New Roman"/>
          <w:szCs w:val="24"/>
        </w:rPr>
      </w:pPr>
    </w:p>
    <w:p w14:paraId="51EAB612" w14:textId="77777777" w:rsidR="00D91DC1" w:rsidRPr="00D91DC1" w:rsidRDefault="00D91DC1" w:rsidP="00480D62">
      <w:pPr>
        <w:pStyle w:val="ListParagraph"/>
        <w:numPr>
          <w:ilvl w:val="1"/>
          <w:numId w:val="25"/>
        </w:numPr>
        <w:tabs>
          <w:tab w:val="left" w:pos="180"/>
        </w:tabs>
        <w:rPr>
          <w:rFonts w:cs="Times New Roman"/>
          <w:b/>
          <w:szCs w:val="24"/>
        </w:rPr>
      </w:pPr>
      <w:r w:rsidRPr="00D91DC1">
        <w:rPr>
          <w:rFonts w:cs="Times New Roman"/>
          <w:b/>
          <w:szCs w:val="24"/>
        </w:rPr>
        <w:t>Reporting Requirements</w:t>
      </w:r>
    </w:p>
    <w:p w14:paraId="2266BA74" w14:textId="77777777" w:rsidR="00D91DC1" w:rsidRDefault="00D91DC1" w:rsidP="00480D62">
      <w:pPr>
        <w:pStyle w:val="ListParagraph"/>
        <w:numPr>
          <w:ilvl w:val="0"/>
          <w:numId w:val="1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In the event of winning and subsequent acceptance of a Travel Award, the winner understands and accepts that within 30 days of return from the travel, the following may be required:</w:t>
      </w:r>
    </w:p>
    <w:p w14:paraId="5A0BCBF5" w14:textId="77777777" w:rsidR="00D91DC1" w:rsidRDefault="00D91DC1" w:rsidP="00480D62">
      <w:pPr>
        <w:pStyle w:val="ListParagraph"/>
        <w:numPr>
          <w:ilvl w:val="1"/>
          <w:numId w:val="11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Complete a summary review document provided by the Awards Committee Chair.</w:t>
      </w:r>
    </w:p>
    <w:p w14:paraId="119C4B5A" w14:textId="4513B4F3" w:rsidR="00D91DC1" w:rsidRPr="00EA573F" w:rsidRDefault="00D91DC1" w:rsidP="00480D62">
      <w:pPr>
        <w:pStyle w:val="ListParagraph"/>
        <w:numPr>
          <w:ilvl w:val="1"/>
          <w:numId w:val="11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Provide proof of acceptance and/or attendance to the </w:t>
      </w:r>
      <w:r>
        <w:rPr>
          <w:rFonts w:cs="Tahoma"/>
        </w:rPr>
        <w:t xml:space="preserve">conference, creative exhibition, career fair, and/or </w:t>
      </w:r>
      <w:r w:rsidRPr="002166CC">
        <w:rPr>
          <w:rFonts w:cs="Tahoma"/>
        </w:rPr>
        <w:t>training</w:t>
      </w:r>
      <w:r>
        <w:rPr>
          <w:rFonts w:cs="Tahoma"/>
        </w:rPr>
        <w:t>.</w:t>
      </w:r>
    </w:p>
    <w:p w14:paraId="7FDD8316" w14:textId="05037114" w:rsidR="00EA573F" w:rsidRPr="00EA573F" w:rsidRDefault="00EA573F" w:rsidP="00480D62">
      <w:pPr>
        <w:pStyle w:val="ListParagraph"/>
        <w:numPr>
          <w:ilvl w:val="1"/>
          <w:numId w:val="11"/>
        </w:numPr>
        <w:spacing w:before="120"/>
        <w:contextualSpacing w:val="0"/>
        <w:rPr>
          <w:rFonts w:cs="Times New Roman"/>
          <w:szCs w:val="24"/>
        </w:rPr>
      </w:pPr>
      <w:r w:rsidRPr="00EA573F">
        <w:rPr>
          <w:rFonts w:cs="Tahoma"/>
        </w:rPr>
        <w:t xml:space="preserve">Provide up to </w:t>
      </w:r>
      <w:r w:rsidR="00722948">
        <w:rPr>
          <w:rFonts w:cs="Tahoma"/>
        </w:rPr>
        <w:t>three</w:t>
      </w:r>
      <w:r w:rsidRPr="00EA573F">
        <w:rPr>
          <w:rFonts w:cs="Tahoma"/>
        </w:rPr>
        <w:t xml:space="preserve"> (</w:t>
      </w:r>
      <w:r w:rsidR="00722948">
        <w:rPr>
          <w:rFonts w:cs="Tahoma"/>
        </w:rPr>
        <w:t>3</w:t>
      </w:r>
      <w:r w:rsidRPr="00EA573F">
        <w:rPr>
          <w:rFonts w:cs="Tahoma"/>
        </w:rPr>
        <w:t>) photos of themselves at the sponsored event.</w:t>
      </w:r>
    </w:p>
    <w:p w14:paraId="4943DCBC" w14:textId="0B596753" w:rsidR="002068EB" w:rsidRPr="00EA573F" w:rsidRDefault="002068EB" w:rsidP="00480D62">
      <w:pPr>
        <w:pStyle w:val="ListParagraph"/>
        <w:numPr>
          <w:ilvl w:val="1"/>
          <w:numId w:val="11"/>
        </w:numPr>
        <w:spacing w:before="120"/>
        <w:contextualSpacing w:val="0"/>
        <w:rPr>
          <w:rFonts w:cs="Times New Roman"/>
          <w:szCs w:val="24"/>
        </w:rPr>
      </w:pPr>
      <w:r w:rsidRPr="00EA573F">
        <w:rPr>
          <w:rFonts w:cs="Tahoma"/>
        </w:rPr>
        <w:t xml:space="preserve">Respond to the </w:t>
      </w:r>
      <w:r w:rsidR="006D0E94" w:rsidRPr="00EA573F">
        <w:rPr>
          <w:rFonts w:cs="Tahoma"/>
        </w:rPr>
        <w:t>Post Trip Form</w:t>
      </w:r>
      <w:r w:rsidRPr="00EA573F">
        <w:rPr>
          <w:rFonts w:cs="Tahoma"/>
        </w:rPr>
        <w:t xml:space="preserve"> (see Appendix G).</w:t>
      </w:r>
    </w:p>
    <w:p w14:paraId="0228E408" w14:textId="77777777" w:rsidR="00D91DC1" w:rsidRPr="006F4E91" w:rsidRDefault="00D91DC1" w:rsidP="00D91DC1">
      <w:pPr>
        <w:pStyle w:val="ListParagraph"/>
        <w:spacing w:before="120"/>
        <w:ind w:left="1260"/>
        <w:rPr>
          <w:rFonts w:cs="Times New Roman"/>
          <w:szCs w:val="24"/>
        </w:rPr>
      </w:pPr>
    </w:p>
    <w:p w14:paraId="7E5EEBE7" w14:textId="77777777" w:rsidR="00D91DC1" w:rsidRPr="00D91DC1" w:rsidRDefault="00D91DC1" w:rsidP="00480D62">
      <w:pPr>
        <w:pStyle w:val="ListParagraph"/>
        <w:numPr>
          <w:ilvl w:val="1"/>
          <w:numId w:val="25"/>
        </w:numPr>
        <w:tabs>
          <w:tab w:val="left" w:pos="180"/>
        </w:tabs>
        <w:rPr>
          <w:rFonts w:cs="Times New Roman"/>
          <w:b/>
          <w:szCs w:val="24"/>
        </w:rPr>
      </w:pPr>
      <w:r w:rsidRPr="00D91DC1">
        <w:rPr>
          <w:rFonts w:cs="Times New Roman"/>
          <w:b/>
          <w:szCs w:val="24"/>
        </w:rPr>
        <w:t>Photo Release for Marketing</w:t>
      </w:r>
    </w:p>
    <w:p w14:paraId="2AC3C372" w14:textId="78C7C0C3" w:rsidR="00D91DC1" w:rsidRDefault="00D91DC1" w:rsidP="00480D62">
      <w:pPr>
        <w:pStyle w:val="ListParagraph"/>
        <w:numPr>
          <w:ilvl w:val="0"/>
          <w:numId w:val="1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To ensure continued and additional funding for future Travel Awards, to fulfill reporting requirements, and to retain materials to use for Graduate and Professional Student </w:t>
      </w:r>
      <w:r w:rsidR="007351A1">
        <w:rPr>
          <w:rFonts w:cs="Times New Roman"/>
          <w:szCs w:val="24"/>
        </w:rPr>
        <w:t>Government</w:t>
      </w:r>
      <w:r>
        <w:rPr>
          <w:rFonts w:cs="Times New Roman"/>
          <w:szCs w:val="24"/>
        </w:rPr>
        <w:t xml:space="preserve"> marketing purposes, it is </w:t>
      </w:r>
      <w:r>
        <w:rPr>
          <w:rFonts w:cs="Times New Roman" w:hint="eastAsia"/>
          <w:szCs w:val="24"/>
          <w:lang w:eastAsia="zh-CN"/>
        </w:rPr>
        <w:t>required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  <w:lang w:eastAsia="zh-CN"/>
        </w:rPr>
        <w:t xml:space="preserve">for </w:t>
      </w:r>
      <w:r>
        <w:rPr>
          <w:rFonts w:cs="Times New Roman"/>
          <w:szCs w:val="24"/>
        </w:rPr>
        <w:t xml:space="preserve">Travel Award winners </w:t>
      </w:r>
      <w:r>
        <w:rPr>
          <w:rFonts w:cs="Times New Roman" w:hint="eastAsia"/>
          <w:szCs w:val="24"/>
          <w:lang w:eastAsia="zh-CN"/>
        </w:rPr>
        <w:t xml:space="preserve">to </w:t>
      </w:r>
      <w:r>
        <w:rPr>
          <w:rFonts w:cs="Times New Roman"/>
          <w:szCs w:val="24"/>
        </w:rPr>
        <w:t>submit photos of their experiences while traveling.</w:t>
      </w:r>
    </w:p>
    <w:p w14:paraId="332DB70B" w14:textId="77777777" w:rsidR="00D91DC1" w:rsidRDefault="00D91DC1" w:rsidP="00D91DC1">
      <w:pPr>
        <w:pStyle w:val="ListParagraph"/>
        <w:rPr>
          <w:rFonts w:cs="Times New Roman"/>
          <w:szCs w:val="24"/>
        </w:rPr>
      </w:pPr>
    </w:p>
    <w:p w14:paraId="7BD3F789" w14:textId="773E2A98" w:rsidR="00D91DC1" w:rsidRDefault="00D91DC1" w:rsidP="00480D62">
      <w:pPr>
        <w:pStyle w:val="ListParagraph"/>
        <w:numPr>
          <w:ilvl w:val="0"/>
          <w:numId w:val="1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In compliance with policies set forth by Texas A&amp;M University and the Division of Student Activities, winners will sign a Photo Release for Organization Marketing Purposes Form when meeting with the Graduate and Professional Student </w:t>
      </w:r>
      <w:r w:rsidR="007351A1">
        <w:rPr>
          <w:rFonts w:cs="Times New Roman"/>
          <w:szCs w:val="24"/>
        </w:rPr>
        <w:t>Government</w:t>
      </w:r>
      <w:r>
        <w:rPr>
          <w:rFonts w:cs="Times New Roman"/>
          <w:szCs w:val="24"/>
        </w:rPr>
        <w:t xml:space="preserve"> Advisor.</w:t>
      </w:r>
      <w:r w:rsidRPr="002B60D5">
        <w:rPr>
          <w:rFonts w:cs="Times New Roman"/>
          <w:szCs w:val="24"/>
        </w:rPr>
        <w:t xml:space="preserve"> </w:t>
      </w:r>
    </w:p>
    <w:p w14:paraId="4BD37313" w14:textId="77777777" w:rsidR="002E71B6" w:rsidRPr="002E71B6" w:rsidRDefault="002E71B6" w:rsidP="002E71B6">
      <w:pPr>
        <w:rPr>
          <w:rFonts w:cs="Times New Roman"/>
          <w:szCs w:val="24"/>
        </w:rPr>
      </w:pPr>
    </w:p>
    <w:p w14:paraId="00AFDF01" w14:textId="1C9CFF89" w:rsidR="002E71B6" w:rsidRDefault="00D91DC1" w:rsidP="002E71B6">
      <w:pPr>
        <w:pStyle w:val="Heading1"/>
        <w:rPr>
          <w:lang w:eastAsia="zh-CN"/>
        </w:rPr>
      </w:pPr>
      <w:r w:rsidRPr="00D91DC1">
        <w:rPr>
          <w:rFonts w:hint="eastAsia"/>
          <w:lang w:eastAsia="zh-CN"/>
        </w:rPr>
        <w:t>Awards Committee Members duties and expectations</w:t>
      </w:r>
    </w:p>
    <w:p w14:paraId="4E03DE3F" w14:textId="77777777" w:rsidR="002E71B6" w:rsidRPr="002E71B6" w:rsidRDefault="002E71B6" w:rsidP="002E71B6">
      <w:pPr>
        <w:rPr>
          <w:lang w:eastAsia="zh-CN"/>
        </w:rPr>
      </w:pPr>
    </w:p>
    <w:p w14:paraId="6F0449DB" w14:textId="5DF3F820" w:rsidR="005916DB" w:rsidRPr="005B2319" w:rsidRDefault="00034ED7" w:rsidP="00480D62">
      <w:pPr>
        <w:pStyle w:val="Heading2"/>
        <w:numPr>
          <w:ilvl w:val="1"/>
          <w:numId w:val="30"/>
        </w:numPr>
        <w:ind w:right="240"/>
        <w:rPr>
          <w:sz w:val="24"/>
        </w:rPr>
      </w:pPr>
      <w:r>
        <w:rPr>
          <w:sz w:val="24"/>
        </w:rPr>
        <w:t xml:space="preserve">   </w:t>
      </w:r>
      <w:r w:rsidR="00127189" w:rsidRPr="005B2319">
        <w:rPr>
          <w:sz w:val="24"/>
        </w:rPr>
        <w:t>Leadership</w:t>
      </w:r>
    </w:p>
    <w:p w14:paraId="1292489A" w14:textId="7BDEDCA1" w:rsidR="005916DB" w:rsidRDefault="00127189" w:rsidP="000F22C2">
      <w:pPr>
        <w:pStyle w:val="Heading3"/>
        <w:ind w:left="960" w:right="240"/>
      </w:pPr>
      <w:r w:rsidRPr="00D91DC1">
        <w:t xml:space="preserve">The </w:t>
      </w:r>
      <w:r>
        <w:rPr>
          <w:rFonts w:hint="eastAsia"/>
          <w:lang w:eastAsia="zh-CN"/>
        </w:rPr>
        <w:t xml:space="preserve">officers </w:t>
      </w:r>
      <w:r w:rsidRPr="00D91DC1">
        <w:t xml:space="preserve">of the Graduate and Professional Student </w:t>
      </w:r>
      <w:r w:rsidR="007351A1">
        <w:t>Government</w:t>
      </w:r>
      <w:r w:rsidRPr="00D91DC1">
        <w:t xml:space="preserve"> will </w:t>
      </w:r>
      <w:r>
        <w:rPr>
          <w:rFonts w:hint="eastAsia"/>
          <w:lang w:eastAsia="zh-CN"/>
        </w:rPr>
        <w:t xml:space="preserve">interview and </w:t>
      </w:r>
      <w:r w:rsidRPr="00D91DC1">
        <w:t>appoint the Awards Committee Chair.</w:t>
      </w:r>
    </w:p>
    <w:p w14:paraId="10F8011B" w14:textId="77777777" w:rsidR="005916DB" w:rsidRDefault="00127189" w:rsidP="000F22C2">
      <w:pPr>
        <w:pStyle w:val="Heading3"/>
        <w:ind w:left="960" w:right="240"/>
        <w:rPr>
          <w:szCs w:val="24"/>
        </w:rPr>
      </w:pPr>
      <w:r w:rsidRPr="00D91DC1">
        <w:t>The Awards Committee Chair will be responsible for</w:t>
      </w:r>
      <w:r w:rsidRPr="00D91DC1">
        <w:rPr>
          <w:szCs w:val="24"/>
        </w:rPr>
        <w:t>:</w:t>
      </w:r>
    </w:p>
    <w:p w14:paraId="154F3563" w14:textId="77777777" w:rsidR="00127189" w:rsidRPr="001A10D6" w:rsidRDefault="00127189" w:rsidP="00127189">
      <w:pPr>
        <w:pStyle w:val="ListParagraph"/>
        <w:numPr>
          <w:ilvl w:val="0"/>
          <w:numId w:val="1"/>
        </w:numPr>
        <w:spacing w:before="120"/>
        <w:ind w:left="1267"/>
        <w:contextualSpacing w:val="0"/>
        <w:rPr>
          <w:rFonts w:cs="Times New Roman"/>
          <w:szCs w:val="24"/>
        </w:rPr>
      </w:pPr>
      <w:r w:rsidRPr="001A10D6">
        <w:rPr>
          <w:rFonts w:cs="Times New Roman"/>
        </w:rPr>
        <w:t xml:space="preserve">Overseeing the Awards Committee members and their review of </w:t>
      </w:r>
      <w:r>
        <w:rPr>
          <w:rFonts w:cs="Times New Roman"/>
        </w:rPr>
        <w:t>Travel Award applications</w:t>
      </w:r>
      <w:r w:rsidRPr="001A10D6">
        <w:rPr>
          <w:rFonts w:cs="Times New Roman"/>
          <w:szCs w:val="24"/>
        </w:rPr>
        <w:t>.</w:t>
      </w:r>
    </w:p>
    <w:p w14:paraId="1ABFE2DF" w14:textId="77777777" w:rsidR="00127189" w:rsidRPr="001A10D6" w:rsidRDefault="00127189" w:rsidP="00127189">
      <w:pPr>
        <w:pStyle w:val="ListParagraph"/>
        <w:numPr>
          <w:ilvl w:val="0"/>
          <w:numId w:val="1"/>
        </w:numPr>
        <w:spacing w:before="120"/>
        <w:ind w:left="1267"/>
        <w:contextualSpacing w:val="0"/>
        <w:rPr>
          <w:rFonts w:cs="Times New Roman"/>
          <w:szCs w:val="24"/>
        </w:rPr>
      </w:pPr>
      <w:r w:rsidRPr="001A10D6">
        <w:rPr>
          <w:rFonts w:cs="Times New Roman"/>
        </w:rPr>
        <w:t xml:space="preserve">Collecting </w:t>
      </w:r>
      <w:r>
        <w:rPr>
          <w:rFonts w:cs="Times New Roman" w:hint="eastAsia"/>
          <w:lang w:eastAsia="zh-CN"/>
        </w:rPr>
        <w:t>and organizing</w:t>
      </w:r>
      <w:r w:rsidRPr="001A10D6">
        <w:rPr>
          <w:rFonts w:cs="Times New Roman"/>
        </w:rPr>
        <w:t xml:space="preserve"> applications for </w:t>
      </w:r>
      <w:r>
        <w:rPr>
          <w:rFonts w:cs="Times New Roman"/>
        </w:rPr>
        <w:t>Travel Award</w:t>
      </w:r>
      <w:r w:rsidRPr="001A10D6">
        <w:rPr>
          <w:rFonts w:cs="Times New Roman"/>
        </w:rPr>
        <w:t>s</w:t>
      </w:r>
      <w:r w:rsidRPr="001A10D6">
        <w:rPr>
          <w:rFonts w:cs="Times New Roman"/>
          <w:szCs w:val="24"/>
        </w:rPr>
        <w:t xml:space="preserve">. </w:t>
      </w:r>
    </w:p>
    <w:p w14:paraId="4E6F3890" w14:textId="77777777" w:rsidR="00127189" w:rsidRPr="001A10D6" w:rsidRDefault="00127189" w:rsidP="00127189">
      <w:pPr>
        <w:pStyle w:val="ListParagraph"/>
        <w:numPr>
          <w:ilvl w:val="0"/>
          <w:numId w:val="1"/>
        </w:numPr>
        <w:spacing w:before="120"/>
        <w:ind w:left="1267"/>
        <w:contextualSpacing w:val="0"/>
        <w:rPr>
          <w:rFonts w:cs="Times New Roman"/>
          <w:szCs w:val="24"/>
        </w:rPr>
      </w:pPr>
      <w:r w:rsidRPr="001A10D6">
        <w:rPr>
          <w:rFonts w:cs="Times New Roman"/>
        </w:rPr>
        <w:t>Collecting</w:t>
      </w:r>
      <w:r>
        <w:rPr>
          <w:rFonts w:cs="Times New Roman" w:hint="eastAsia"/>
          <w:lang w:eastAsia="zh-CN"/>
        </w:rPr>
        <w:t xml:space="preserve"> awards</w:t>
      </w:r>
      <w:r w:rsidRPr="001A10D6">
        <w:rPr>
          <w:rFonts w:cs="Times New Roman"/>
        </w:rPr>
        <w:t xml:space="preserve"> evaluations from </w:t>
      </w:r>
      <w:r>
        <w:rPr>
          <w:rFonts w:cs="Times New Roman"/>
        </w:rPr>
        <w:t>Awards C</w:t>
      </w:r>
      <w:r w:rsidRPr="001A10D6">
        <w:rPr>
          <w:rFonts w:cs="Times New Roman"/>
        </w:rPr>
        <w:t>ommittee members.</w:t>
      </w:r>
    </w:p>
    <w:p w14:paraId="1BD9C4F5" w14:textId="7076B597" w:rsidR="00127189" w:rsidRPr="001A10D6" w:rsidRDefault="00127189" w:rsidP="00127189">
      <w:pPr>
        <w:pStyle w:val="ListParagraph"/>
        <w:numPr>
          <w:ilvl w:val="0"/>
          <w:numId w:val="1"/>
        </w:numPr>
        <w:spacing w:before="120"/>
        <w:ind w:left="1267"/>
        <w:contextualSpacing w:val="0"/>
        <w:rPr>
          <w:rFonts w:cs="Times New Roman"/>
          <w:szCs w:val="24"/>
        </w:rPr>
      </w:pPr>
      <w:r w:rsidRPr="001A10D6">
        <w:rPr>
          <w:rFonts w:cs="Times New Roman"/>
        </w:rPr>
        <w:t xml:space="preserve">Attending </w:t>
      </w:r>
      <w:r>
        <w:rPr>
          <w:rFonts w:cs="Times New Roman" w:hint="eastAsia"/>
          <w:lang w:eastAsia="zh-CN"/>
        </w:rPr>
        <w:t xml:space="preserve">the Graduate and Professional Students </w:t>
      </w:r>
      <w:r w:rsidR="007351A1">
        <w:rPr>
          <w:rFonts w:cs="Times New Roman"/>
          <w:lang w:eastAsia="zh-CN"/>
        </w:rPr>
        <w:t>Government Governance Board and Senate meetings.</w:t>
      </w:r>
    </w:p>
    <w:p w14:paraId="0C6599EA" w14:textId="67416EB2" w:rsidR="00127189" w:rsidRPr="001A10D6" w:rsidRDefault="00127189" w:rsidP="00127189">
      <w:pPr>
        <w:pStyle w:val="ListParagraph"/>
        <w:numPr>
          <w:ilvl w:val="0"/>
          <w:numId w:val="1"/>
        </w:numPr>
        <w:spacing w:before="120"/>
        <w:ind w:left="1267"/>
        <w:contextualSpacing w:val="0"/>
        <w:rPr>
          <w:rFonts w:cs="Times New Roman"/>
          <w:szCs w:val="24"/>
        </w:rPr>
      </w:pPr>
      <w:r w:rsidRPr="001A10D6">
        <w:rPr>
          <w:rFonts w:cs="Times New Roman"/>
        </w:rPr>
        <w:t xml:space="preserve">Reporting the status and proceedings of the Awards Committee to the </w:t>
      </w:r>
      <w:r>
        <w:rPr>
          <w:rFonts w:cs="Times New Roman"/>
        </w:rPr>
        <w:t xml:space="preserve">Graduate and Professional Student </w:t>
      </w:r>
      <w:r w:rsidR="007351A1">
        <w:rPr>
          <w:rFonts w:cs="Times New Roman"/>
        </w:rPr>
        <w:t>Government</w:t>
      </w:r>
      <w:r w:rsidRPr="001A10D6">
        <w:rPr>
          <w:rFonts w:cs="Times New Roman"/>
        </w:rPr>
        <w:t xml:space="preserve"> Advisor, </w:t>
      </w:r>
      <w:r w:rsidR="007351A1">
        <w:rPr>
          <w:rFonts w:cs="Times New Roman"/>
        </w:rPr>
        <w:t>Governance Board, and Senate.</w:t>
      </w:r>
    </w:p>
    <w:p w14:paraId="30CE4E3F" w14:textId="77777777" w:rsidR="00127189" w:rsidRPr="00D91DC1" w:rsidRDefault="00127189" w:rsidP="00127189">
      <w:pPr>
        <w:pStyle w:val="ListParagraph"/>
        <w:numPr>
          <w:ilvl w:val="0"/>
          <w:numId w:val="1"/>
        </w:numPr>
        <w:spacing w:before="120"/>
        <w:ind w:left="1267"/>
        <w:contextualSpacing w:val="0"/>
        <w:rPr>
          <w:rFonts w:cs="Times New Roman"/>
          <w:szCs w:val="24"/>
        </w:rPr>
      </w:pPr>
      <w:r w:rsidRPr="001A10D6">
        <w:rPr>
          <w:rFonts w:cs="Times New Roman"/>
        </w:rPr>
        <w:t xml:space="preserve">Executing the duties and responsibilities of the </w:t>
      </w:r>
      <w:r>
        <w:rPr>
          <w:rFonts w:cs="Times New Roman"/>
        </w:rPr>
        <w:t xml:space="preserve">Awards Committee </w:t>
      </w:r>
      <w:r w:rsidRPr="001A10D6">
        <w:rPr>
          <w:rFonts w:cs="Times New Roman"/>
        </w:rPr>
        <w:t>Chair in an ethical and moral manner compliant with the Aggie Honor Code, “</w:t>
      </w:r>
      <w:r w:rsidRPr="001A10D6">
        <w:rPr>
          <w:rFonts w:cs="Times New Roman"/>
          <w:i/>
        </w:rPr>
        <w:t>An Aggie does not lie, cheat, or steal, nor tolerate those who do</w:t>
      </w:r>
      <w:r w:rsidRPr="001A10D6">
        <w:rPr>
          <w:rFonts w:cs="Times New Roman"/>
        </w:rPr>
        <w:t>.”</w:t>
      </w:r>
    </w:p>
    <w:p w14:paraId="759C8F1D" w14:textId="77777777" w:rsidR="00D91DC1" w:rsidRDefault="00D91DC1" w:rsidP="00D91DC1">
      <w:pPr>
        <w:pStyle w:val="ListParagraph"/>
        <w:rPr>
          <w:rFonts w:cs="Times New Roman"/>
          <w:szCs w:val="24"/>
        </w:rPr>
      </w:pPr>
    </w:p>
    <w:p w14:paraId="122B4FA3" w14:textId="77777777" w:rsidR="005916DB" w:rsidRPr="005B2319" w:rsidRDefault="00FF6FD4" w:rsidP="00480D62">
      <w:pPr>
        <w:pStyle w:val="Heading2"/>
        <w:numPr>
          <w:ilvl w:val="1"/>
          <w:numId w:val="30"/>
        </w:numPr>
        <w:ind w:right="240"/>
        <w:rPr>
          <w:sz w:val="24"/>
        </w:rPr>
      </w:pPr>
      <w:r w:rsidRPr="005B2319">
        <w:rPr>
          <w:sz w:val="24"/>
        </w:rPr>
        <w:lastRenderedPageBreak/>
        <w:t>Membership</w:t>
      </w:r>
      <w:r w:rsidRPr="005B2319">
        <w:rPr>
          <w:rFonts w:hint="eastAsia"/>
          <w:sz w:val="24"/>
          <w:lang w:eastAsia="zh-CN"/>
        </w:rPr>
        <w:t xml:space="preserve"> of the Awards Committee</w:t>
      </w:r>
    </w:p>
    <w:p w14:paraId="229ADCAF" w14:textId="77777777" w:rsidR="005916DB" w:rsidRDefault="00FF6FD4" w:rsidP="00480D62">
      <w:pPr>
        <w:pStyle w:val="Heading3"/>
        <w:numPr>
          <w:ilvl w:val="2"/>
          <w:numId w:val="30"/>
        </w:numPr>
        <w:ind w:left="960" w:right="240"/>
      </w:pPr>
      <w:r w:rsidRPr="00D91DC1">
        <w:t>Members of the Awards Committee will be decided upon by the Vice President for University Affairs.</w:t>
      </w:r>
    </w:p>
    <w:p w14:paraId="2A10EF75" w14:textId="77777777" w:rsidR="005916DB" w:rsidRDefault="00FF6FD4" w:rsidP="00480D62">
      <w:pPr>
        <w:pStyle w:val="Heading3"/>
        <w:numPr>
          <w:ilvl w:val="2"/>
          <w:numId w:val="30"/>
        </w:numPr>
        <w:ind w:left="960" w:right="240"/>
      </w:pPr>
      <w:r w:rsidRPr="00D91DC1">
        <w:t>A member may be removed from the Awards Committee for any of the following reasons:</w:t>
      </w:r>
    </w:p>
    <w:p w14:paraId="66BF12B9" w14:textId="77777777" w:rsidR="00FF6FD4" w:rsidRPr="001A10D6" w:rsidRDefault="00FF6FD4" w:rsidP="00FF6FD4">
      <w:pPr>
        <w:spacing w:before="120" w:after="120"/>
        <w:ind w:left="1260" w:hanging="360"/>
        <w:rPr>
          <w:rFonts w:cs="Times New Roman"/>
          <w:szCs w:val="24"/>
        </w:rPr>
      </w:pPr>
      <w:r w:rsidRPr="001A10D6">
        <w:rPr>
          <w:rFonts w:cs="Times New Roman"/>
          <w:szCs w:val="24"/>
        </w:rPr>
        <w:t>a.</w:t>
      </w:r>
      <w:r w:rsidRPr="001A10D6">
        <w:rPr>
          <w:rFonts w:cs="Times New Roman"/>
          <w:szCs w:val="24"/>
        </w:rPr>
        <w:tab/>
        <w:t xml:space="preserve">Delinquency and/or failure to execute member duties. </w:t>
      </w:r>
    </w:p>
    <w:p w14:paraId="4B3E3E64" w14:textId="77777777" w:rsidR="00FF6FD4" w:rsidRPr="001A10D6" w:rsidRDefault="00FF6FD4" w:rsidP="00FF6FD4">
      <w:pPr>
        <w:spacing w:after="120"/>
        <w:ind w:left="1267" w:hanging="360"/>
        <w:rPr>
          <w:rFonts w:cs="Times New Roman"/>
          <w:szCs w:val="24"/>
        </w:rPr>
      </w:pPr>
      <w:r w:rsidRPr="001A10D6">
        <w:rPr>
          <w:rFonts w:cs="Times New Roman"/>
          <w:szCs w:val="24"/>
        </w:rPr>
        <w:t>b.</w:t>
      </w:r>
      <w:r w:rsidRPr="001A10D6">
        <w:rPr>
          <w:rFonts w:cs="Times New Roman"/>
          <w:szCs w:val="24"/>
        </w:rPr>
        <w:tab/>
        <w:t>Violating the Code of Conduct and Expectation</w:t>
      </w:r>
      <w:r>
        <w:rPr>
          <w:rFonts w:cs="Times New Roman"/>
          <w:szCs w:val="24"/>
        </w:rPr>
        <w:t>s</w:t>
      </w:r>
      <w:r w:rsidRPr="001A10D6">
        <w:rPr>
          <w:rFonts w:cs="Times New Roman"/>
          <w:szCs w:val="24"/>
        </w:rPr>
        <w:t>.</w:t>
      </w:r>
    </w:p>
    <w:p w14:paraId="2DEC4D7C" w14:textId="77777777" w:rsidR="005916DB" w:rsidRDefault="00FF6FD4" w:rsidP="005B2319">
      <w:pPr>
        <w:ind w:left="1267" w:hanging="360"/>
        <w:rPr>
          <w:rFonts w:cs="Times New Roman"/>
          <w:szCs w:val="24"/>
          <w:lang w:eastAsia="zh-CN"/>
        </w:rPr>
      </w:pPr>
      <w:r w:rsidRPr="001A10D6">
        <w:rPr>
          <w:rFonts w:cs="Times New Roman"/>
          <w:szCs w:val="24"/>
        </w:rPr>
        <w:t>c.</w:t>
      </w:r>
      <w:r w:rsidRPr="001A10D6">
        <w:rPr>
          <w:rFonts w:cs="Times New Roman"/>
          <w:szCs w:val="24"/>
        </w:rPr>
        <w:tab/>
      </w:r>
      <w:r>
        <w:rPr>
          <w:rFonts w:cs="Times New Roman"/>
          <w:szCs w:val="24"/>
        </w:rPr>
        <w:t>A</w:t>
      </w:r>
      <w:r w:rsidRPr="001A10D6">
        <w:rPr>
          <w:rFonts w:cs="Times New Roman"/>
          <w:szCs w:val="24"/>
        </w:rPr>
        <w:t xml:space="preserve">s deemed appropriate by the </w:t>
      </w:r>
      <w:r>
        <w:rPr>
          <w:rFonts w:cs="Times New Roman"/>
          <w:szCs w:val="24"/>
        </w:rPr>
        <w:t>Awards Committee Chair</w:t>
      </w:r>
      <w:r w:rsidRPr="001A10D6">
        <w:rPr>
          <w:rFonts w:cs="Times New Roman"/>
          <w:szCs w:val="24"/>
        </w:rPr>
        <w:t>, as per the By-Laws.</w:t>
      </w:r>
    </w:p>
    <w:p w14:paraId="5D6548A4" w14:textId="77777777" w:rsidR="005B2319" w:rsidRDefault="005B2319" w:rsidP="005B2319">
      <w:pPr>
        <w:ind w:left="1267" w:hanging="360"/>
        <w:rPr>
          <w:rFonts w:cs="Times New Roman"/>
          <w:szCs w:val="24"/>
          <w:lang w:eastAsia="zh-CN"/>
        </w:rPr>
      </w:pPr>
    </w:p>
    <w:p w14:paraId="11A09712" w14:textId="77777777" w:rsidR="00D91DC1" w:rsidRPr="00CB194F" w:rsidRDefault="00D91DC1" w:rsidP="00480D62">
      <w:pPr>
        <w:pStyle w:val="ListParagraph"/>
        <w:numPr>
          <w:ilvl w:val="0"/>
          <w:numId w:val="1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Members of the Awards Committee will perform and be responsible for the following duties:</w:t>
      </w:r>
    </w:p>
    <w:p w14:paraId="58D038B2" w14:textId="77777777" w:rsidR="00D91DC1" w:rsidRDefault="00D91DC1" w:rsidP="00480D62">
      <w:pPr>
        <w:pStyle w:val="ListParagraph"/>
        <w:numPr>
          <w:ilvl w:val="1"/>
          <w:numId w:val="13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Attend all </w:t>
      </w:r>
      <w:r w:rsidR="00FF6FD4">
        <w:rPr>
          <w:rFonts w:cs="Times New Roman" w:hint="eastAsia"/>
          <w:szCs w:val="24"/>
          <w:lang w:eastAsia="zh-CN"/>
        </w:rPr>
        <w:t>Awards C</w:t>
      </w:r>
      <w:r>
        <w:rPr>
          <w:rFonts w:cs="Times New Roman"/>
          <w:szCs w:val="24"/>
        </w:rPr>
        <w:t>ommittee meetings.</w:t>
      </w:r>
    </w:p>
    <w:p w14:paraId="471BF67B" w14:textId="77777777" w:rsidR="00D91DC1" w:rsidRDefault="00D91DC1" w:rsidP="00480D62">
      <w:pPr>
        <w:pStyle w:val="ListParagraph"/>
        <w:numPr>
          <w:ilvl w:val="1"/>
          <w:numId w:val="13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Perform all application evaluations in an expedient and timely manner</w:t>
      </w:r>
      <w:r w:rsidR="00FF6FD4">
        <w:rPr>
          <w:rFonts w:cs="Times New Roman" w:hint="eastAsia"/>
          <w:szCs w:val="24"/>
          <w:lang w:eastAsia="zh-CN"/>
        </w:rPr>
        <w:t>.</w:t>
      </w:r>
    </w:p>
    <w:p w14:paraId="16CBA327" w14:textId="77777777" w:rsidR="00D91DC1" w:rsidRDefault="00D91DC1" w:rsidP="00480D62">
      <w:pPr>
        <w:pStyle w:val="ListParagraph"/>
        <w:numPr>
          <w:ilvl w:val="1"/>
          <w:numId w:val="13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Voice constructive questions, comments, and/or concerns with respect to any aspect of the proceeding, policies, and/or review of the Awards Committee and the Awards Committee Chair.</w:t>
      </w:r>
    </w:p>
    <w:p w14:paraId="1D3EDA2C" w14:textId="77777777" w:rsidR="00D91DC1" w:rsidRDefault="00D91DC1" w:rsidP="00480D62">
      <w:pPr>
        <w:pStyle w:val="ListParagraph"/>
        <w:numPr>
          <w:ilvl w:val="1"/>
          <w:numId w:val="13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Notify the Awards Committee Chair</w:t>
      </w:r>
      <w:r w:rsidR="00FF6FD4">
        <w:rPr>
          <w:rFonts w:cs="Times New Roman" w:hint="eastAsia"/>
          <w:szCs w:val="24"/>
          <w:lang w:eastAsia="zh-CN"/>
        </w:rPr>
        <w:t xml:space="preserve"> at least</w:t>
      </w:r>
      <w:r>
        <w:rPr>
          <w:rFonts w:cs="Times New Roman" w:hint="eastAsia"/>
          <w:szCs w:val="24"/>
          <w:lang w:eastAsia="zh-CN"/>
        </w:rPr>
        <w:t xml:space="preserve"> three days ahead of due date</w:t>
      </w:r>
      <w:r>
        <w:rPr>
          <w:rFonts w:cs="Times New Roman"/>
          <w:szCs w:val="24"/>
        </w:rPr>
        <w:t xml:space="preserve"> if they are unable to execute their responsibilities.</w:t>
      </w:r>
    </w:p>
    <w:p w14:paraId="0F449D02" w14:textId="77777777" w:rsidR="00D91DC1" w:rsidRDefault="00D91DC1" w:rsidP="00480D62">
      <w:pPr>
        <w:pStyle w:val="ListParagraph"/>
        <w:numPr>
          <w:ilvl w:val="1"/>
          <w:numId w:val="13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Notify the Awards Committee Chair if they are aware of a conflict of interest between themselves and the applicant whose application they are evaluating.</w:t>
      </w:r>
    </w:p>
    <w:p w14:paraId="56481318" w14:textId="77777777" w:rsidR="00D91DC1" w:rsidRPr="00D91DC1" w:rsidRDefault="00D91DC1" w:rsidP="00D91DC1">
      <w:pPr>
        <w:pStyle w:val="ListParagraph"/>
        <w:spacing w:before="120"/>
        <w:ind w:left="1260"/>
        <w:contextualSpacing w:val="0"/>
        <w:rPr>
          <w:rFonts w:cs="Times New Roman"/>
          <w:szCs w:val="24"/>
        </w:rPr>
      </w:pPr>
    </w:p>
    <w:p w14:paraId="2611507E" w14:textId="77777777" w:rsidR="00D91DC1" w:rsidRPr="005B2319" w:rsidRDefault="00D91DC1" w:rsidP="00480D62">
      <w:pPr>
        <w:pStyle w:val="ListParagraph"/>
        <w:numPr>
          <w:ilvl w:val="1"/>
          <w:numId w:val="30"/>
        </w:numPr>
        <w:tabs>
          <w:tab w:val="left" w:pos="180"/>
        </w:tabs>
        <w:rPr>
          <w:rFonts w:cs="Times New Roman"/>
          <w:b/>
          <w:szCs w:val="24"/>
        </w:rPr>
      </w:pPr>
      <w:r w:rsidRPr="005B2319">
        <w:rPr>
          <w:rFonts w:cs="Times New Roman"/>
          <w:b/>
          <w:szCs w:val="24"/>
        </w:rPr>
        <w:t>Awards Committee Member Code of Conduct and Expectations</w:t>
      </w:r>
    </w:p>
    <w:p w14:paraId="05FB6463" w14:textId="77777777" w:rsidR="00D91DC1" w:rsidRPr="00D304AC" w:rsidRDefault="00D91DC1" w:rsidP="00480D62">
      <w:pPr>
        <w:pStyle w:val="ListParagraph"/>
        <w:numPr>
          <w:ilvl w:val="0"/>
          <w:numId w:val="14"/>
        </w:numPr>
        <w:rPr>
          <w:rFonts w:cs="Times New Roman"/>
          <w:szCs w:val="24"/>
        </w:rPr>
      </w:pPr>
      <w:r w:rsidRPr="00D304AC">
        <w:rPr>
          <w:rFonts w:cs="Times New Roman"/>
          <w:szCs w:val="24"/>
        </w:rPr>
        <w:t xml:space="preserve">Members will carry themselves in accordance with the values and ethics of the </w:t>
      </w:r>
      <w:r>
        <w:rPr>
          <w:rFonts w:cs="Times New Roman"/>
          <w:szCs w:val="24"/>
        </w:rPr>
        <w:t>Graduate and Professional Student Council</w:t>
      </w:r>
      <w:r w:rsidRPr="00D304AC">
        <w:rPr>
          <w:rFonts w:cs="Times New Roman"/>
          <w:szCs w:val="24"/>
        </w:rPr>
        <w:t xml:space="preserve"> and the greater Texas A&amp;M University community outlined in the Aggie Honor Code, “</w:t>
      </w:r>
      <w:r w:rsidRPr="00D304AC">
        <w:rPr>
          <w:rFonts w:cs="Times New Roman"/>
          <w:i/>
          <w:szCs w:val="24"/>
        </w:rPr>
        <w:t>An Aggie does not lie, cheat, or steal nor tolerate those who do</w:t>
      </w:r>
      <w:r w:rsidRPr="00D304AC">
        <w:rPr>
          <w:rFonts w:cs="Times New Roman"/>
          <w:szCs w:val="24"/>
        </w:rPr>
        <w:t>.”</w:t>
      </w:r>
    </w:p>
    <w:p w14:paraId="1846CADD" w14:textId="77777777" w:rsidR="00D91DC1" w:rsidRDefault="00D91DC1" w:rsidP="00D91DC1">
      <w:pPr>
        <w:pStyle w:val="ListParagraph"/>
        <w:rPr>
          <w:rFonts w:cs="Times New Roman"/>
          <w:szCs w:val="24"/>
        </w:rPr>
      </w:pPr>
    </w:p>
    <w:p w14:paraId="6EE1354A" w14:textId="77777777" w:rsidR="00D91DC1" w:rsidRPr="00D304AC" w:rsidRDefault="00D91DC1" w:rsidP="00480D62">
      <w:pPr>
        <w:pStyle w:val="ListParagraph"/>
        <w:numPr>
          <w:ilvl w:val="0"/>
          <w:numId w:val="14"/>
        </w:numPr>
        <w:rPr>
          <w:rFonts w:cs="Times New Roman"/>
          <w:szCs w:val="24"/>
        </w:rPr>
      </w:pPr>
      <w:r w:rsidRPr="00D304AC">
        <w:rPr>
          <w:rFonts w:cs="Times New Roman"/>
          <w:szCs w:val="24"/>
        </w:rPr>
        <w:t>Members will not evaluate applications for the same application period in which they have submitted an application for consideration.</w:t>
      </w:r>
    </w:p>
    <w:p w14:paraId="50C650DF" w14:textId="77777777" w:rsidR="00D91DC1" w:rsidRDefault="00D91DC1" w:rsidP="00480D62">
      <w:pPr>
        <w:pStyle w:val="ListParagraph"/>
        <w:numPr>
          <w:ilvl w:val="1"/>
          <w:numId w:val="1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Members must notify the Awards Committee Chair of such a conflict of interest before they submit an application for consideration.</w:t>
      </w:r>
    </w:p>
    <w:p w14:paraId="61095C23" w14:textId="17DF205B" w:rsidR="00D91DC1" w:rsidRPr="003D60F0" w:rsidRDefault="00D91DC1" w:rsidP="00480D62">
      <w:pPr>
        <w:pStyle w:val="ListParagraph"/>
        <w:numPr>
          <w:ilvl w:val="1"/>
          <w:numId w:val="14"/>
        </w:numPr>
        <w:spacing w:before="120"/>
        <w:ind w:left="126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Failure to notify the Awards Committee Chair upon submission of an application for consideration will result in the member’s application being deemed “</w:t>
      </w:r>
      <w:r w:rsidR="00A92E42">
        <w:rPr>
          <w:rFonts w:cs="Times New Roman"/>
          <w:i/>
          <w:szCs w:val="24"/>
        </w:rPr>
        <w:t>non-responsive application</w:t>
      </w:r>
      <w:r>
        <w:rPr>
          <w:rFonts w:cs="Times New Roman"/>
          <w:szCs w:val="24"/>
        </w:rPr>
        <w:t>.”</w:t>
      </w:r>
    </w:p>
    <w:p w14:paraId="604D2D71" w14:textId="406D3E47" w:rsidR="00D91DC1" w:rsidRPr="003D60F0" w:rsidRDefault="00D91DC1" w:rsidP="00480D62">
      <w:pPr>
        <w:pStyle w:val="ListParagraph"/>
        <w:numPr>
          <w:ilvl w:val="0"/>
          <w:numId w:val="14"/>
        </w:numPr>
        <w:spacing w:before="120"/>
        <w:contextualSpacing w:val="0"/>
        <w:rPr>
          <w:rFonts w:cs="Times New Roman"/>
          <w:szCs w:val="24"/>
        </w:rPr>
      </w:pPr>
      <w:r w:rsidRPr="00D304AC">
        <w:rPr>
          <w:rFonts w:cs="Times New Roman"/>
          <w:szCs w:val="24"/>
        </w:rPr>
        <w:t>Members will not discuss any application outside of committee meetings or official Awards Committee correspondence with the Awards Committee Chair.</w:t>
      </w:r>
    </w:p>
    <w:p w14:paraId="0DBDD442" w14:textId="082360F5" w:rsidR="00D91DC1" w:rsidRPr="003D60F0" w:rsidRDefault="00D91DC1" w:rsidP="00480D62">
      <w:pPr>
        <w:pStyle w:val="ListParagraph"/>
        <w:numPr>
          <w:ilvl w:val="0"/>
          <w:numId w:val="14"/>
        </w:numPr>
        <w:spacing w:before="120"/>
        <w:contextualSpacing w:val="0"/>
        <w:rPr>
          <w:rFonts w:cs="Times New Roman"/>
          <w:szCs w:val="24"/>
        </w:rPr>
      </w:pPr>
      <w:r w:rsidRPr="00D304AC">
        <w:rPr>
          <w:rFonts w:cs="Times New Roman"/>
          <w:szCs w:val="24"/>
        </w:rPr>
        <w:t>Members will not send, transmit, or communicate applicants’ UINs and/or applications in part or full to anyone but the Awards Committee Chair.</w:t>
      </w:r>
    </w:p>
    <w:p w14:paraId="68973F73" w14:textId="4A2BA491" w:rsidR="00D91DC1" w:rsidRPr="003D60F0" w:rsidRDefault="00D91DC1" w:rsidP="00480D62">
      <w:pPr>
        <w:pStyle w:val="ListParagraph"/>
        <w:numPr>
          <w:ilvl w:val="0"/>
          <w:numId w:val="14"/>
        </w:numPr>
        <w:spacing w:before="120"/>
        <w:contextualSpacing w:val="0"/>
        <w:rPr>
          <w:rFonts w:cs="Times New Roman"/>
          <w:szCs w:val="24"/>
        </w:rPr>
      </w:pPr>
      <w:r w:rsidRPr="00EA325D">
        <w:rPr>
          <w:rFonts w:cs="Times New Roman"/>
          <w:szCs w:val="24"/>
        </w:rPr>
        <w:lastRenderedPageBreak/>
        <w:t xml:space="preserve">If any member is found to be in violation of this </w:t>
      </w:r>
      <w:r w:rsidRPr="00EA325D">
        <w:rPr>
          <w:rFonts w:cs="Times New Roman"/>
          <w:i/>
          <w:szCs w:val="24"/>
        </w:rPr>
        <w:t>Code of Conduct and Expectations</w:t>
      </w:r>
      <w:r w:rsidRPr="00EA325D">
        <w:rPr>
          <w:rFonts w:cs="Times New Roman"/>
          <w:szCs w:val="24"/>
        </w:rPr>
        <w:t xml:space="preserve">, they will be removed from the committee and will face disciplinary review by the </w:t>
      </w:r>
      <w:r w:rsidR="007351A1">
        <w:rPr>
          <w:rFonts w:cs="Times New Roman"/>
          <w:szCs w:val="24"/>
        </w:rPr>
        <w:t>Graduate and Professional Student Government</w:t>
      </w:r>
      <w:r w:rsidRPr="00EA325D">
        <w:rPr>
          <w:rFonts w:cs="Times New Roman"/>
          <w:szCs w:val="24"/>
        </w:rPr>
        <w:t xml:space="preserve"> and, possibly, Texas A&amp;M University.</w:t>
      </w:r>
    </w:p>
    <w:p w14:paraId="6A2ACBC7" w14:textId="568339E2" w:rsidR="001800A7" w:rsidRPr="005A3D33" w:rsidRDefault="00D91DC1" w:rsidP="005A3D33">
      <w:pPr>
        <w:pStyle w:val="ListParagraph"/>
        <w:numPr>
          <w:ilvl w:val="0"/>
          <w:numId w:val="14"/>
        </w:numPr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Member will sign a statement acknowledging and agreeing to the above </w:t>
      </w:r>
      <w:r>
        <w:rPr>
          <w:rFonts w:cs="Times New Roman"/>
          <w:i/>
          <w:szCs w:val="24"/>
        </w:rPr>
        <w:t>Code and Conduct of Expectations</w:t>
      </w:r>
    </w:p>
    <w:p w14:paraId="06D87480" w14:textId="77777777" w:rsidR="001800A7" w:rsidRPr="003D60F0" w:rsidRDefault="001800A7" w:rsidP="00034ED7">
      <w:pPr>
        <w:pStyle w:val="ListParagraph"/>
        <w:spacing w:before="120"/>
        <w:contextualSpacing w:val="0"/>
        <w:rPr>
          <w:rFonts w:cs="Times New Roman"/>
          <w:szCs w:val="24"/>
        </w:rPr>
      </w:pPr>
    </w:p>
    <w:p w14:paraId="7F83DAF6" w14:textId="3CAF52F2" w:rsidR="00D91DC1" w:rsidRDefault="00D91DC1" w:rsidP="00480D62">
      <w:pPr>
        <w:pStyle w:val="ListParagraph"/>
        <w:numPr>
          <w:ilvl w:val="1"/>
          <w:numId w:val="30"/>
        </w:numPr>
        <w:tabs>
          <w:tab w:val="left" w:pos="180"/>
        </w:tabs>
        <w:spacing w:before="120"/>
        <w:contextualSpacing w:val="0"/>
        <w:rPr>
          <w:rFonts w:cs="Times New Roman"/>
          <w:b/>
          <w:szCs w:val="24"/>
        </w:rPr>
      </w:pPr>
      <w:r w:rsidRPr="005B2319">
        <w:rPr>
          <w:rFonts w:cs="Times New Roman"/>
          <w:b/>
          <w:szCs w:val="24"/>
        </w:rPr>
        <w:t>Calendar of Events for Awards Committee Members</w:t>
      </w:r>
      <w:r w:rsidR="007351A1">
        <w:rPr>
          <w:rFonts w:cs="Times New Roman"/>
          <w:b/>
          <w:szCs w:val="24"/>
        </w:rPr>
        <w:t xml:space="preserve"> - TODO</w:t>
      </w:r>
    </w:p>
    <w:p w14:paraId="74F86944" w14:textId="77777777" w:rsidR="00E32CAE" w:rsidRPr="00E32CAE" w:rsidRDefault="00E32CAE" w:rsidP="00E32CAE">
      <w:pPr>
        <w:tabs>
          <w:tab w:val="left" w:pos="180"/>
        </w:tabs>
        <w:spacing w:before="1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</w:t>
      </w:r>
    </w:p>
    <w:tbl>
      <w:tblPr>
        <w:tblStyle w:val="LightList-Accent2"/>
        <w:tblW w:w="8568" w:type="dxa"/>
        <w:jc w:val="center"/>
        <w:tblLayout w:type="fixed"/>
        <w:tblLook w:val="04A0" w:firstRow="1" w:lastRow="0" w:firstColumn="1" w:lastColumn="0" w:noHBand="0" w:noVBand="1"/>
      </w:tblPr>
      <w:tblGrid>
        <w:gridCol w:w="918"/>
        <w:gridCol w:w="270"/>
        <w:gridCol w:w="1171"/>
        <w:gridCol w:w="1289"/>
        <w:gridCol w:w="1138"/>
        <w:gridCol w:w="1344"/>
        <w:gridCol w:w="1234"/>
        <w:gridCol w:w="1204"/>
      </w:tblGrid>
      <w:tr w:rsidR="00E32CAE" w:rsidRPr="007767D4" w14:paraId="04508E77" w14:textId="77777777" w:rsidTr="00E32C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4" w:type="dxa"/>
            <w:gridSpan w:val="7"/>
            <w:shd w:val="clear" w:color="auto" w:fill="800000"/>
            <w:noWrap/>
          </w:tcPr>
          <w:p w14:paraId="78EB3B87" w14:textId="77777777" w:rsidR="00E32CAE" w:rsidRPr="00240AE6" w:rsidRDefault="00E32CAE" w:rsidP="007A6F55">
            <w:pPr>
              <w:jc w:val="center"/>
              <w:rPr>
                <w:rFonts w:eastAsia="Times New Roman" w:cs="Times New Roman"/>
                <w:b w:val="0"/>
                <w:color w:val="FFFFFF"/>
                <w:szCs w:val="20"/>
              </w:rPr>
            </w:pPr>
            <w:r>
              <w:rPr>
                <w:rFonts w:cs="Times New Roman" w:hint="eastAsia"/>
                <w:b w:val="0"/>
                <w:color w:val="FFFFFF"/>
                <w:szCs w:val="20"/>
                <w:lang w:eastAsia="zh-CN"/>
              </w:rPr>
              <w:t>201</w:t>
            </w:r>
            <w:r>
              <w:rPr>
                <w:rFonts w:cs="Times New Roman"/>
                <w:b w:val="0"/>
                <w:color w:val="FFFFFF"/>
                <w:szCs w:val="20"/>
                <w:lang w:eastAsia="zh-CN"/>
              </w:rPr>
              <w:t xml:space="preserve">9 </w:t>
            </w:r>
            <w:r>
              <w:rPr>
                <w:rFonts w:cs="Times New Roman" w:hint="eastAsia"/>
                <w:b w:val="0"/>
                <w:color w:val="FFFFFF"/>
                <w:szCs w:val="20"/>
                <w:lang w:eastAsia="zh-CN"/>
              </w:rPr>
              <w:t>-</w:t>
            </w:r>
            <w:r>
              <w:rPr>
                <w:rFonts w:cs="Times New Roman"/>
                <w:b w:val="0"/>
                <w:color w:val="FFFFFF"/>
                <w:szCs w:val="20"/>
                <w:lang w:eastAsia="zh-CN"/>
              </w:rPr>
              <w:t xml:space="preserve"> </w:t>
            </w:r>
            <w:r>
              <w:rPr>
                <w:rFonts w:cs="Times New Roman" w:hint="eastAsia"/>
                <w:b w:val="0"/>
                <w:color w:val="FFFFFF"/>
                <w:szCs w:val="20"/>
                <w:lang w:eastAsia="zh-CN"/>
              </w:rPr>
              <w:t>20</w:t>
            </w:r>
            <w:r>
              <w:rPr>
                <w:rFonts w:cs="Times New Roman"/>
                <w:b w:val="0"/>
                <w:color w:val="FFFFFF"/>
                <w:szCs w:val="20"/>
                <w:lang w:eastAsia="zh-CN"/>
              </w:rPr>
              <w:t>20</w:t>
            </w:r>
            <w:r w:rsidRPr="00240AE6">
              <w:rPr>
                <w:rFonts w:eastAsia="Times New Roman" w:cs="Times New Roman"/>
                <w:b w:val="0"/>
                <w:color w:val="FFFFFF"/>
                <w:szCs w:val="20"/>
              </w:rPr>
              <w:t xml:space="preserve"> Awards Committee – Travel Awards – Calendar of Events</w:t>
            </w:r>
          </w:p>
        </w:tc>
        <w:tc>
          <w:tcPr>
            <w:tcW w:w="1204" w:type="dxa"/>
            <w:shd w:val="clear" w:color="auto" w:fill="800000"/>
          </w:tcPr>
          <w:p w14:paraId="7357A48C" w14:textId="77777777" w:rsidR="00E32CAE" w:rsidRDefault="00E32CAE" w:rsidP="007A6F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FFFFFF"/>
                <w:szCs w:val="20"/>
                <w:lang w:eastAsia="zh-CN"/>
              </w:rPr>
            </w:pPr>
          </w:p>
        </w:tc>
      </w:tr>
      <w:tr w:rsidR="00E32CAE" w:rsidRPr="007767D4" w14:paraId="5222BC07" w14:textId="77777777" w:rsidTr="00E32C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gridSpan w:val="2"/>
            <w:shd w:val="clear" w:color="auto" w:fill="DDD9C3" w:themeFill="background2" w:themeFillShade="E6"/>
          </w:tcPr>
          <w:p w14:paraId="21762B99" w14:textId="77777777" w:rsidR="00E32CAE" w:rsidRPr="00DB0274" w:rsidRDefault="00E32CAE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171" w:type="dxa"/>
            <w:shd w:val="clear" w:color="auto" w:fill="DDD9C3" w:themeFill="background2" w:themeFillShade="E6"/>
          </w:tcPr>
          <w:p w14:paraId="4D73412E" w14:textId="77777777" w:rsidR="00E32CAE" w:rsidRPr="00DB0274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If applicant begins traveling on this day at 12:00 AM</w:t>
            </w:r>
          </w:p>
        </w:tc>
        <w:tc>
          <w:tcPr>
            <w:tcW w:w="1289" w:type="dxa"/>
            <w:shd w:val="clear" w:color="auto" w:fill="DDD9C3" w:themeFill="background2" w:themeFillShade="E6"/>
          </w:tcPr>
          <w:p w14:paraId="59986F2E" w14:textId="77777777" w:rsidR="00E32CAE" w:rsidRPr="00DB0274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And finishes traveling by this day at 11:59 PM</w:t>
            </w:r>
          </w:p>
        </w:tc>
        <w:tc>
          <w:tcPr>
            <w:tcW w:w="1138" w:type="dxa"/>
            <w:shd w:val="clear" w:color="auto" w:fill="DDD9C3" w:themeFill="background2" w:themeFillShade="E6"/>
          </w:tcPr>
          <w:p w14:paraId="47EE2003" w14:textId="77777777" w:rsidR="00E32CAE" w:rsidRPr="00DB0274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Must have eligibility by this day</w:t>
            </w:r>
          </w:p>
        </w:tc>
        <w:tc>
          <w:tcPr>
            <w:tcW w:w="1344" w:type="dxa"/>
            <w:shd w:val="clear" w:color="auto" w:fill="DDD9C3" w:themeFill="background2" w:themeFillShade="E6"/>
          </w:tcPr>
          <w:p w14:paraId="154EE6F0" w14:textId="77777777" w:rsidR="00E32CAE" w:rsidRPr="00DB0274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Open application period at 12:00 AM on this day</w:t>
            </w:r>
          </w:p>
        </w:tc>
        <w:tc>
          <w:tcPr>
            <w:tcW w:w="1234" w:type="dxa"/>
            <w:shd w:val="clear" w:color="auto" w:fill="DDD9C3" w:themeFill="background2" w:themeFillShade="E6"/>
          </w:tcPr>
          <w:p w14:paraId="0EFE427B" w14:textId="77777777" w:rsidR="00E32CAE" w:rsidRPr="00DB0274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Close application period at 11:59 PM on this day</w:t>
            </w:r>
          </w:p>
        </w:tc>
        <w:tc>
          <w:tcPr>
            <w:tcW w:w="1204" w:type="dxa"/>
            <w:shd w:val="clear" w:color="auto" w:fill="DDD9C3" w:themeFill="background2" w:themeFillShade="E6"/>
          </w:tcPr>
          <w:p w14:paraId="4B49327D" w14:textId="77777777" w:rsidR="00E32CAE" w:rsidRPr="00DB0274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Applicant will be notified if they have won a Travel Award</w:t>
            </w:r>
          </w:p>
        </w:tc>
      </w:tr>
      <w:tr w:rsidR="00E32CAE" w:rsidRPr="007767D4" w14:paraId="0CE880C2" w14:textId="77777777" w:rsidTr="00E32CAE">
        <w:trPr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1994317C" w14:textId="77777777" w:rsidR="00E32CAE" w:rsidRPr="00DB0274" w:rsidRDefault="00E32CAE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653B2CD3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9/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2A337F22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11/30/1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14A10515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004CC648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7/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26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1C5F6EDB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8/15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142C91F8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8/2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E32CAE" w:rsidRPr="007767D4" w14:paraId="2B0E5A1A" w14:textId="77777777" w:rsidTr="00E32C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4EA045A7" w14:textId="77777777" w:rsidR="00E32CAE" w:rsidRPr="00DB0274" w:rsidRDefault="00E32CAE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759CF3D4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18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2142F5E4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2/28/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20DFF8A2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8/30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4B52194C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9/17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27A14629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1/18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710D6CA8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11/08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E32CAE" w:rsidRPr="007767D4" w14:paraId="1D27A42A" w14:textId="77777777" w:rsidTr="00E32CAE">
        <w:trPr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60A34EAA" w14:textId="77777777" w:rsidR="00E32CAE" w:rsidRPr="00DB0274" w:rsidRDefault="00E32CAE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740DCAF0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3/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502F4AB4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5/31/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4151BC6C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12/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6/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77B65DB0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14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2A351CB4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4/08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529AF14B" w14:textId="77777777" w:rsidR="00E32CAE" w:rsidRPr="001175EB" w:rsidRDefault="00E32CAE" w:rsidP="007A6F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E32CAE" w:rsidRPr="007767D4" w14:paraId="046E6C23" w14:textId="77777777" w:rsidTr="00E32C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shd w:val="clear" w:color="auto" w:fill="DDD9C3" w:themeFill="background2" w:themeFillShade="E6"/>
            <w:noWrap/>
          </w:tcPr>
          <w:p w14:paraId="14D1918A" w14:textId="77777777" w:rsidR="00E32CAE" w:rsidRPr="00DB0274" w:rsidRDefault="00E32CAE" w:rsidP="007A6F55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441" w:type="dxa"/>
            <w:gridSpan w:val="2"/>
            <w:shd w:val="clear" w:color="auto" w:fill="DDD9C3" w:themeFill="background2" w:themeFillShade="E6"/>
            <w:noWrap/>
            <w:vAlign w:val="bottom"/>
          </w:tcPr>
          <w:p w14:paraId="46C90A0A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6/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9" w:type="dxa"/>
            <w:shd w:val="clear" w:color="auto" w:fill="DDD9C3" w:themeFill="background2" w:themeFillShade="E6"/>
            <w:noWrap/>
            <w:vAlign w:val="bottom"/>
          </w:tcPr>
          <w:p w14:paraId="2992F03C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8/31/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DD9C3" w:themeFill="background2" w:themeFillShade="E6"/>
            <w:noWrap/>
            <w:vAlign w:val="bottom"/>
          </w:tcPr>
          <w:p w14:paraId="0516F608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2/21/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4" w:type="dxa"/>
            <w:shd w:val="clear" w:color="auto" w:fill="DDD9C3" w:themeFill="background2" w:themeFillShade="E6"/>
            <w:noWrap/>
            <w:vAlign w:val="bottom"/>
          </w:tcPr>
          <w:p w14:paraId="5CE94847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3/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05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4" w:type="dxa"/>
            <w:shd w:val="clear" w:color="auto" w:fill="DDD9C3" w:themeFill="background2" w:themeFillShade="E6"/>
            <w:noWrap/>
            <w:vAlign w:val="bottom"/>
          </w:tcPr>
          <w:p w14:paraId="7C86AE8C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4/06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04" w:type="dxa"/>
            <w:shd w:val="clear" w:color="auto" w:fill="DDD9C3" w:themeFill="background2" w:themeFillShade="E6"/>
            <w:vAlign w:val="bottom"/>
          </w:tcPr>
          <w:p w14:paraId="55E31A22" w14:textId="77777777" w:rsidR="00E32CAE" w:rsidRPr="001175EB" w:rsidRDefault="00E32CAE" w:rsidP="007A6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</w:t>
            </w:r>
          </w:p>
        </w:tc>
      </w:tr>
    </w:tbl>
    <w:p w14:paraId="2D0DD77F" w14:textId="4220876E" w:rsidR="00E32CAE" w:rsidRPr="00E32CAE" w:rsidRDefault="00E32CAE" w:rsidP="00E32CAE">
      <w:pPr>
        <w:tabs>
          <w:tab w:val="left" w:pos="180"/>
        </w:tabs>
        <w:spacing w:before="120"/>
        <w:rPr>
          <w:rFonts w:cs="Times New Roman"/>
          <w:b/>
          <w:szCs w:val="24"/>
        </w:rPr>
      </w:pPr>
      <w:bookmarkStart w:id="6" w:name="_GoBack"/>
      <w:bookmarkEnd w:id="6"/>
    </w:p>
    <w:p w14:paraId="0073FA98" w14:textId="77777777" w:rsidR="00D91DC1" w:rsidRDefault="00D91DC1" w:rsidP="00D91DC1">
      <w:pPr>
        <w:tabs>
          <w:tab w:val="left" w:pos="180"/>
        </w:tabs>
        <w:ind w:left="180"/>
        <w:rPr>
          <w:rFonts w:cs="Times New Roman"/>
          <w:b/>
          <w:szCs w:val="24"/>
        </w:rPr>
      </w:pPr>
    </w:p>
    <w:tbl>
      <w:tblPr>
        <w:tblW w:w="9366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1800"/>
        <w:gridCol w:w="1642"/>
        <w:gridCol w:w="1418"/>
        <w:gridCol w:w="1715"/>
        <w:gridCol w:w="1620"/>
        <w:gridCol w:w="19"/>
      </w:tblGrid>
      <w:tr w:rsidR="00D91DC1" w:rsidRPr="00DB0274" w14:paraId="3B609EFE" w14:textId="77777777" w:rsidTr="00D91DC1">
        <w:trPr>
          <w:trHeight w:val="288"/>
        </w:trPr>
        <w:tc>
          <w:tcPr>
            <w:tcW w:w="9366" w:type="dxa"/>
            <w:gridSpan w:val="7"/>
            <w:shd w:val="clear" w:color="auto" w:fill="500000"/>
            <w:vAlign w:val="center"/>
          </w:tcPr>
          <w:p w14:paraId="7C6149FE" w14:textId="057BA3D2" w:rsidR="00D91DC1" w:rsidRPr="00240AE6" w:rsidRDefault="00D91DC1" w:rsidP="003C3200">
            <w:pPr>
              <w:jc w:val="center"/>
              <w:rPr>
                <w:rFonts w:eastAsia="Times New Roman" w:cs="Times New Roman"/>
                <w:b/>
                <w:color w:val="FFFFFF"/>
                <w:szCs w:val="20"/>
              </w:rPr>
            </w:pPr>
            <w:r w:rsidRPr="00D91DC1">
              <w:rPr>
                <w:rFonts w:eastAsia="Times New Roman" w:cs="Times New Roman"/>
                <w:b/>
                <w:color w:val="FFFFFF"/>
                <w:sz w:val="22"/>
                <w:szCs w:val="20"/>
              </w:rPr>
              <w:t>201</w:t>
            </w:r>
            <w:r w:rsidR="002D2152">
              <w:rPr>
                <w:rFonts w:eastAsiaTheme="minorEastAsia" w:cs="Times New Roman"/>
                <w:b/>
                <w:color w:val="FFFFFF"/>
                <w:sz w:val="22"/>
                <w:szCs w:val="20"/>
                <w:lang w:eastAsia="zh-CN"/>
              </w:rPr>
              <w:t>7</w:t>
            </w:r>
            <w:r w:rsidR="002D2152">
              <w:rPr>
                <w:rFonts w:eastAsia="Times New Roman" w:cs="Times New Roman"/>
                <w:b/>
                <w:color w:val="FFFFFF"/>
                <w:sz w:val="22"/>
                <w:szCs w:val="20"/>
              </w:rPr>
              <w:t>-20</w:t>
            </w:r>
            <w:r w:rsidR="002D2152">
              <w:rPr>
                <w:rFonts w:eastAsiaTheme="minorEastAsia" w:cs="Times New Roman"/>
                <w:b/>
                <w:color w:val="FFFFFF"/>
                <w:sz w:val="22"/>
                <w:szCs w:val="20"/>
                <w:lang w:eastAsia="zh-CN"/>
              </w:rPr>
              <w:t>18</w:t>
            </w:r>
            <w:r w:rsidRPr="00D91DC1">
              <w:rPr>
                <w:rFonts w:eastAsia="Times New Roman" w:cs="Times New Roman"/>
                <w:b/>
                <w:color w:val="FFFFFF"/>
                <w:sz w:val="22"/>
                <w:szCs w:val="20"/>
              </w:rPr>
              <w:t xml:space="preserve"> Awards Committee – Travel Awards – Committee Member – Calendar of Events</w:t>
            </w:r>
          </w:p>
        </w:tc>
      </w:tr>
      <w:tr w:rsidR="00D91DC1" w:rsidRPr="007767D4" w14:paraId="28B54E5C" w14:textId="77777777" w:rsidTr="00D91DC1">
        <w:trPr>
          <w:gridAfter w:val="1"/>
          <w:wAfter w:w="19" w:type="dxa"/>
          <w:trHeight w:val="962"/>
        </w:trPr>
        <w:tc>
          <w:tcPr>
            <w:tcW w:w="1152" w:type="dxa"/>
            <w:shd w:val="clear" w:color="000000" w:fill="C5BE97"/>
            <w:vAlign w:val="center"/>
          </w:tcPr>
          <w:p w14:paraId="04C0561C" w14:textId="77777777" w:rsidR="00D91DC1" w:rsidRPr="00DB0274" w:rsidRDefault="00D91DC1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800" w:type="dxa"/>
            <w:shd w:val="clear" w:color="000000" w:fill="C5BE97"/>
            <w:vAlign w:val="center"/>
          </w:tcPr>
          <w:p w14:paraId="61B42FDC" w14:textId="77777777" w:rsidR="00D91DC1" w:rsidRPr="00DB0274" w:rsidRDefault="00D91DC1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Send committee members applications on this day</w:t>
            </w:r>
          </w:p>
        </w:tc>
        <w:tc>
          <w:tcPr>
            <w:tcW w:w="1642" w:type="dxa"/>
            <w:shd w:val="clear" w:color="000000" w:fill="C5BE97"/>
            <w:vAlign w:val="center"/>
          </w:tcPr>
          <w:p w14:paraId="589CF3E5" w14:textId="77777777" w:rsidR="00D91DC1" w:rsidRPr="00DB0274" w:rsidRDefault="00D91DC1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Send committee members reminder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to return evaluation</w:t>
            </w:r>
          </w:p>
        </w:tc>
        <w:tc>
          <w:tcPr>
            <w:tcW w:w="1418" w:type="dxa"/>
            <w:shd w:val="clear" w:color="000000" w:fill="C5BE97"/>
            <w:vAlign w:val="center"/>
          </w:tcPr>
          <w:p w14:paraId="18458464" w14:textId="77777777" w:rsidR="00D91DC1" w:rsidRPr="00DB0274" w:rsidRDefault="00D91DC1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Collect all evaluations on this day</w:t>
            </w:r>
          </w:p>
        </w:tc>
        <w:tc>
          <w:tcPr>
            <w:tcW w:w="1715" w:type="dxa"/>
            <w:shd w:val="clear" w:color="000000" w:fill="C5BE97"/>
            <w:vAlign w:val="center"/>
          </w:tcPr>
          <w:p w14:paraId="3DF4AEE5" w14:textId="77777777" w:rsidR="00D91DC1" w:rsidRDefault="00D91DC1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 xml:space="preserve">Send </w:t>
            </w:r>
            <w:r>
              <w:rPr>
                <w:rFonts w:eastAsia="Times New Roman" w:cs="Times New Roman"/>
                <w:sz w:val="18"/>
                <w:szCs w:val="18"/>
              </w:rPr>
              <w:t>winners</w:t>
            </w:r>
            <w:r w:rsidRPr="00DB0274">
              <w:rPr>
                <w:rFonts w:eastAsia="Times New Roman" w:cs="Times New Roman"/>
                <w:sz w:val="18"/>
                <w:szCs w:val="18"/>
              </w:rPr>
              <w:t>’ information to Advisor on</w:t>
            </w:r>
          </w:p>
          <w:p w14:paraId="6EE6545D" w14:textId="77777777" w:rsidR="00D91DC1" w:rsidRPr="00DB0274" w:rsidRDefault="00D91DC1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this day</w:t>
            </w:r>
          </w:p>
        </w:tc>
        <w:tc>
          <w:tcPr>
            <w:tcW w:w="1620" w:type="dxa"/>
            <w:shd w:val="clear" w:color="000000" w:fill="C5BE97"/>
            <w:vAlign w:val="center"/>
          </w:tcPr>
          <w:p w14:paraId="153F7770" w14:textId="77777777" w:rsidR="00D91DC1" w:rsidRDefault="00D91DC1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 xml:space="preserve">Notify winning </w:t>
            </w:r>
            <w:r>
              <w:rPr>
                <w:rFonts w:eastAsia="Times New Roman" w:cs="Times New Roman"/>
                <w:sz w:val="18"/>
                <w:szCs w:val="18"/>
              </w:rPr>
              <w:t>applicants</w:t>
            </w:r>
            <w:r w:rsidRPr="00DB0274">
              <w:rPr>
                <w:rFonts w:eastAsia="Times New Roman" w:cs="Times New Roman"/>
                <w:sz w:val="18"/>
                <w:szCs w:val="18"/>
              </w:rPr>
              <w:t xml:space="preserve"> on</w:t>
            </w:r>
          </w:p>
          <w:p w14:paraId="3ED5BCB5" w14:textId="77777777" w:rsidR="00D91DC1" w:rsidRPr="00DB0274" w:rsidRDefault="00D91DC1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this day</w:t>
            </w:r>
            <w:r>
              <w:rPr>
                <w:rFonts w:eastAsia="Times New Roman" w:cs="Times New Roman"/>
                <w:sz w:val="18"/>
                <w:szCs w:val="18"/>
              </w:rPr>
              <w:t>*</w:t>
            </w:r>
          </w:p>
        </w:tc>
      </w:tr>
      <w:tr w:rsidR="001175EB" w:rsidRPr="007767D4" w14:paraId="16BF2315" w14:textId="77777777" w:rsidTr="002068EB">
        <w:trPr>
          <w:gridAfter w:val="1"/>
          <w:wAfter w:w="19" w:type="dxa"/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4E8BFAC2" w14:textId="77777777" w:rsidR="001175EB" w:rsidRPr="00DB0274" w:rsidRDefault="001175EB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800" w:type="dxa"/>
            <w:shd w:val="clear" w:color="000000" w:fill="DDD9C3"/>
            <w:noWrap/>
            <w:vAlign w:val="bottom"/>
          </w:tcPr>
          <w:p w14:paraId="6B1FCE6C" w14:textId="6D94C7C2" w:rsidR="001175EB" w:rsidRPr="001175EB" w:rsidRDefault="001175EB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="003303A9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D753F5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42" w:type="dxa"/>
            <w:shd w:val="clear" w:color="000000" w:fill="DDD9C3"/>
            <w:noWrap/>
            <w:vAlign w:val="bottom"/>
          </w:tcPr>
          <w:p w14:paraId="3E3EFF4B" w14:textId="4A765DD0" w:rsidR="001175EB" w:rsidRPr="001175EB" w:rsidRDefault="001175EB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</w:t>
            </w:r>
            <w:r w:rsidR="003303A9">
              <w:rPr>
                <w:rFonts w:eastAsia="Times New Roman" w:cs="Times New Roman"/>
                <w:color w:val="000000"/>
                <w:sz w:val="18"/>
                <w:szCs w:val="18"/>
              </w:rPr>
              <w:t>13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D753F5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8" w:type="dxa"/>
            <w:shd w:val="clear" w:color="000000" w:fill="DDD9C3"/>
            <w:noWrap/>
            <w:vAlign w:val="bottom"/>
          </w:tcPr>
          <w:p w14:paraId="11D4B60B" w14:textId="1505E46B" w:rsidR="001175EB" w:rsidRPr="001175EB" w:rsidRDefault="003303A9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8/18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D753F5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15" w:type="dxa"/>
            <w:shd w:val="clear" w:color="000000" w:fill="DDD9C3"/>
            <w:noWrap/>
            <w:vAlign w:val="bottom"/>
          </w:tcPr>
          <w:p w14:paraId="285876A6" w14:textId="690A424E" w:rsidR="001175EB" w:rsidRPr="001175EB" w:rsidRDefault="00C62846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8/21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D753F5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20" w:type="dxa"/>
            <w:shd w:val="clear" w:color="000000" w:fill="DDD9C3"/>
            <w:noWrap/>
            <w:vAlign w:val="bottom"/>
          </w:tcPr>
          <w:p w14:paraId="64CC900D" w14:textId="664F09D2" w:rsidR="001175EB" w:rsidRPr="001175EB" w:rsidRDefault="001175EB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8/22/1</w:t>
            </w:r>
            <w:r w:rsidR="00D753F5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1175EB" w:rsidRPr="007767D4" w14:paraId="684E8D4F" w14:textId="77777777" w:rsidTr="002068EB">
        <w:trPr>
          <w:gridAfter w:val="1"/>
          <w:wAfter w:w="19" w:type="dxa"/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3DB1A6BC" w14:textId="77777777" w:rsidR="001175EB" w:rsidRPr="00DB0274" w:rsidRDefault="001175EB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800" w:type="dxa"/>
            <w:shd w:val="clear" w:color="000000" w:fill="DDD9C3"/>
            <w:noWrap/>
            <w:vAlign w:val="bottom"/>
          </w:tcPr>
          <w:p w14:paraId="6356466C" w14:textId="1AFA8C95" w:rsidR="001175EB" w:rsidRPr="001175EB" w:rsidRDefault="001E495F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  <w:r w:rsidR="00C62846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42" w:type="dxa"/>
            <w:shd w:val="clear" w:color="000000" w:fill="DDD9C3"/>
            <w:noWrap/>
            <w:vAlign w:val="bottom"/>
          </w:tcPr>
          <w:p w14:paraId="7FD88C0D" w14:textId="73E7FB27" w:rsidR="001175EB" w:rsidRPr="001175EB" w:rsidRDefault="001E495F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  <w:r w:rsidR="00C62846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8" w:type="dxa"/>
            <w:shd w:val="clear" w:color="000000" w:fill="DDD9C3"/>
            <w:noWrap/>
            <w:vAlign w:val="bottom"/>
          </w:tcPr>
          <w:p w14:paraId="3181C15D" w14:textId="3F24339E" w:rsidR="001175EB" w:rsidRPr="001175EB" w:rsidRDefault="001E495F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11/02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15" w:type="dxa"/>
            <w:shd w:val="clear" w:color="000000" w:fill="DDD9C3"/>
            <w:noWrap/>
            <w:vAlign w:val="bottom"/>
          </w:tcPr>
          <w:p w14:paraId="59E3E353" w14:textId="3E1EC455" w:rsidR="001175EB" w:rsidRPr="001175EB" w:rsidRDefault="00D753F5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11/0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7/1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20" w:type="dxa"/>
            <w:shd w:val="clear" w:color="000000" w:fill="DDD9C3"/>
            <w:noWrap/>
            <w:vAlign w:val="bottom"/>
          </w:tcPr>
          <w:p w14:paraId="1694DF7D" w14:textId="506DDC7E" w:rsidR="001175EB" w:rsidRPr="001175EB" w:rsidRDefault="001175EB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11/</w:t>
            </w:r>
            <w:r w:rsidR="00D753F5">
              <w:rPr>
                <w:rFonts w:eastAsia="Times New Roman" w:cs="Times New Roman"/>
                <w:color w:val="000000"/>
                <w:sz w:val="18"/>
                <w:szCs w:val="18"/>
              </w:rPr>
              <w:t>08/18</w:t>
            </w:r>
          </w:p>
        </w:tc>
      </w:tr>
      <w:tr w:rsidR="001175EB" w:rsidRPr="007767D4" w14:paraId="3A6DCBE2" w14:textId="77777777" w:rsidTr="002068EB">
        <w:trPr>
          <w:gridAfter w:val="1"/>
          <w:wAfter w:w="19" w:type="dxa"/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288FF3CE" w14:textId="77777777" w:rsidR="001175EB" w:rsidRPr="00DB0274" w:rsidRDefault="001175EB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800" w:type="dxa"/>
            <w:shd w:val="clear" w:color="000000" w:fill="DDD9C3"/>
            <w:noWrap/>
            <w:vAlign w:val="bottom"/>
          </w:tcPr>
          <w:p w14:paraId="3588F317" w14:textId="4F683261" w:rsidR="001175EB" w:rsidRPr="001175EB" w:rsidRDefault="00C62846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1/13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42" w:type="dxa"/>
            <w:shd w:val="clear" w:color="000000" w:fill="DDD9C3"/>
            <w:noWrap/>
            <w:vAlign w:val="bottom"/>
          </w:tcPr>
          <w:p w14:paraId="61E2773F" w14:textId="49769AE4" w:rsidR="001175EB" w:rsidRPr="001175EB" w:rsidRDefault="008768C9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1/19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8" w:type="dxa"/>
            <w:shd w:val="clear" w:color="000000" w:fill="DDD9C3"/>
            <w:noWrap/>
            <w:vAlign w:val="bottom"/>
          </w:tcPr>
          <w:p w14:paraId="48058713" w14:textId="17D7E47D" w:rsidR="001175EB" w:rsidRPr="001175EB" w:rsidRDefault="001175EB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15" w:type="dxa"/>
            <w:shd w:val="clear" w:color="000000" w:fill="DDD9C3"/>
            <w:noWrap/>
            <w:vAlign w:val="bottom"/>
          </w:tcPr>
          <w:p w14:paraId="171BBFEB" w14:textId="58C6847F" w:rsidR="001175EB" w:rsidRPr="001175EB" w:rsidRDefault="001175EB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20" w:type="dxa"/>
            <w:shd w:val="clear" w:color="000000" w:fill="DDD9C3"/>
            <w:noWrap/>
            <w:vAlign w:val="bottom"/>
          </w:tcPr>
          <w:p w14:paraId="1E9E4FF2" w14:textId="72561448" w:rsidR="001175EB" w:rsidRPr="001175EB" w:rsidRDefault="001175EB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2/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8/1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1175EB" w:rsidRPr="007767D4" w14:paraId="42E2F43C" w14:textId="77777777" w:rsidTr="002068EB">
        <w:trPr>
          <w:gridAfter w:val="1"/>
          <w:wAfter w:w="19" w:type="dxa"/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21337632" w14:textId="77777777" w:rsidR="001175EB" w:rsidRPr="00DB0274" w:rsidRDefault="001175EB" w:rsidP="003C3200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800" w:type="dxa"/>
            <w:shd w:val="clear" w:color="000000" w:fill="DDD9C3"/>
            <w:noWrap/>
            <w:vAlign w:val="bottom"/>
          </w:tcPr>
          <w:p w14:paraId="4E4A0E84" w14:textId="576A4104" w:rsidR="001175EB" w:rsidRPr="001175EB" w:rsidRDefault="008768C9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4/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42" w:type="dxa"/>
            <w:shd w:val="clear" w:color="000000" w:fill="DDD9C3"/>
            <w:noWrap/>
            <w:vAlign w:val="bottom"/>
          </w:tcPr>
          <w:p w14:paraId="0A1BBA32" w14:textId="2B1C40C7" w:rsidR="001175EB" w:rsidRPr="001175EB" w:rsidRDefault="008768C9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4/13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8" w:type="dxa"/>
            <w:shd w:val="clear" w:color="000000" w:fill="DDD9C3"/>
            <w:noWrap/>
            <w:vAlign w:val="bottom"/>
          </w:tcPr>
          <w:p w14:paraId="64C2B447" w14:textId="497ACFE0" w:rsidR="001175EB" w:rsidRPr="001175EB" w:rsidRDefault="001175EB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4/24/1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15" w:type="dxa"/>
            <w:shd w:val="clear" w:color="000000" w:fill="DDD9C3"/>
            <w:noWrap/>
            <w:vAlign w:val="bottom"/>
          </w:tcPr>
          <w:p w14:paraId="1C8AF6C4" w14:textId="502ECBDE" w:rsidR="001175EB" w:rsidRPr="001175EB" w:rsidRDefault="008768C9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4/27</w:t>
            </w:r>
            <w:r w:rsidR="001175EB"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20" w:type="dxa"/>
            <w:shd w:val="clear" w:color="000000" w:fill="DDD9C3"/>
            <w:noWrap/>
            <w:vAlign w:val="bottom"/>
          </w:tcPr>
          <w:p w14:paraId="1A29710E" w14:textId="35771AD0" w:rsidR="001175EB" w:rsidRPr="001175EB" w:rsidRDefault="001175EB" w:rsidP="003C3200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5/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0</w:t>
            </w:r>
            <w:r w:rsidRPr="001175EB">
              <w:rPr>
                <w:rFonts w:eastAsia="Times New Roman" w:cs="Times New Roman"/>
                <w:color w:val="000000"/>
                <w:sz w:val="18"/>
                <w:szCs w:val="18"/>
              </w:rPr>
              <w:t>1/1</w:t>
            </w:r>
            <w:r w:rsidR="001E495F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</w:tr>
    </w:tbl>
    <w:p w14:paraId="17C08CF2" w14:textId="77777777" w:rsidR="00D91DC1" w:rsidRDefault="00D91DC1" w:rsidP="00D91DC1">
      <w:pPr>
        <w:tabs>
          <w:tab w:val="left" w:pos="180"/>
        </w:tabs>
        <w:ind w:left="180"/>
        <w:rPr>
          <w:rFonts w:cs="Times New Roman"/>
          <w:b/>
          <w:szCs w:val="24"/>
        </w:rPr>
      </w:pPr>
    </w:p>
    <w:p w14:paraId="0663839A" w14:textId="7382CFF8" w:rsidR="00D91DC1" w:rsidRPr="005B2319" w:rsidRDefault="00D91DC1" w:rsidP="003D60F0">
      <w:pPr>
        <w:tabs>
          <w:tab w:val="left" w:pos="180"/>
        </w:tabs>
        <w:spacing w:before="120"/>
        <w:ind w:left="180"/>
        <w:rPr>
          <w:rFonts w:cs="Times New Roman"/>
          <w:b/>
          <w:szCs w:val="24"/>
        </w:rPr>
      </w:pPr>
      <w:r w:rsidRPr="005B2319">
        <w:rPr>
          <w:rFonts w:cs="Times New Roman"/>
          <w:b/>
          <w:szCs w:val="24"/>
        </w:rPr>
        <w:t xml:space="preserve">Section V. </w:t>
      </w:r>
      <w:r w:rsidR="00034ED7">
        <w:rPr>
          <w:rFonts w:cs="Times New Roman"/>
          <w:b/>
          <w:szCs w:val="24"/>
        </w:rPr>
        <w:t xml:space="preserve"> </w:t>
      </w:r>
      <w:r w:rsidRPr="005B2319">
        <w:rPr>
          <w:rFonts w:cs="Times New Roman"/>
          <w:b/>
          <w:szCs w:val="24"/>
        </w:rPr>
        <w:t>Office and Correspondence</w:t>
      </w:r>
    </w:p>
    <w:p w14:paraId="756A7E4B" w14:textId="10B61413" w:rsidR="00D91DC1" w:rsidRPr="003D60F0" w:rsidRDefault="00D91DC1" w:rsidP="003D60F0">
      <w:pPr>
        <w:spacing w:before="120"/>
        <w:ind w:firstLine="720"/>
        <w:rPr>
          <w:rFonts w:cs="Times New Roman"/>
          <w:i/>
          <w:szCs w:val="24"/>
        </w:rPr>
      </w:pPr>
      <w:r w:rsidRPr="003D02E4">
        <w:rPr>
          <w:rFonts w:cs="Times New Roman"/>
          <w:i/>
          <w:szCs w:val="24"/>
        </w:rPr>
        <w:t>O</w:t>
      </w:r>
      <w:r>
        <w:rPr>
          <w:rFonts w:cs="Times New Roman"/>
          <w:i/>
          <w:szCs w:val="24"/>
        </w:rPr>
        <w:t>ffice h</w:t>
      </w:r>
      <w:r w:rsidRPr="003D02E4">
        <w:rPr>
          <w:rFonts w:cs="Times New Roman"/>
          <w:i/>
          <w:szCs w:val="24"/>
        </w:rPr>
        <w:t>ours</w:t>
      </w:r>
      <w:r>
        <w:rPr>
          <w:rFonts w:cs="Times New Roman"/>
          <w:i/>
          <w:szCs w:val="24"/>
        </w:rPr>
        <w:t xml:space="preserve"> by appointment</w:t>
      </w:r>
      <w:r>
        <w:rPr>
          <w:rFonts w:cs="Times New Roman"/>
          <w:szCs w:val="24"/>
        </w:rPr>
        <w:t>.</w:t>
      </w:r>
    </w:p>
    <w:p w14:paraId="117BEEEC" w14:textId="6B394804" w:rsidR="00D91DC1" w:rsidRPr="005A7E93" w:rsidRDefault="007351A1" w:rsidP="003D60F0">
      <w:pPr>
        <w:pStyle w:val="ListParagraph"/>
        <w:spacing w:before="120"/>
        <w:contextualSpacing w:val="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</w:rPr>
        <w:t>Graduate and Professional Student Government</w:t>
      </w:r>
    </w:p>
    <w:p w14:paraId="5A8987F5" w14:textId="77777777" w:rsidR="00D91DC1" w:rsidRDefault="00D91DC1" w:rsidP="003D60F0">
      <w:pPr>
        <w:pStyle w:val="ListParagraph"/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Office: (979) 862-1974</w:t>
      </w:r>
    </w:p>
    <w:p w14:paraId="6931B2FE" w14:textId="77777777" w:rsidR="00D91DC1" w:rsidRDefault="00D91DC1" w:rsidP="003D60F0">
      <w:pPr>
        <w:pStyle w:val="ListParagraph"/>
        <w:spacing w:before="120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Fax:</w:t>
      </w:r>
      <w:r>
        <w:rPr>
          <w:rFonts w:cs="Times New Roman"/>
          <w:szCs w:val="24"/>
        </w:rPr>
        <w:tab/>
        <w:t>(979) 845-6138</w:t>
      </w:r>
    </w:p>
    <w:p w14:paraId="32ACB72E" w14:textId="77777777" w:rsidR="00D91DC1" w:rsidRDefault="005A7E93" w:rsidP="003D60F0">
      <w:pPr>
        <w:pStyle w:val="ListParagraph"/>
        <w:spacing w:before="120"/>
        <w:contextualSpacing w:val="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W</w:t>
      </w:r>
      <w:r>
        <w:rPr>
          <w:rFonts w:cs="Times New Roman" w:hint="eastAsia"/>
          <w:szCs w:val="24"/>
          <w:lang w:eastAsia="zh-CN"/>
        </w:rPr>
        <w:t>ebsite:</w:t>
      </w:r>
    </w:p>
    <w:p w14:paraId="26FC31AF" w14:textId="36C1747B" w:rsidR="00D91DC1" w:rsidRDefault="00826470" w:rsidP="00D91DC1">
      <w:pPr>
        <w:pStyle w:val="ListParagraph"/>
      </w:pPr>
      <w:hyperlink r:id="rId14" w:history="1">
        <w:r w:rsidR="002D2152" w:rsidRPr="00315755">
          <w:rPr>
            <w:rStyle w:val="Hyperlink"/>
          </w:rPr>
          <w:t>http://gpsc.tamu.edu/</w:t>
        </w:r>
      </w:hyperlink>
    </w:p>
    <w:p w14:paraId="53A5CA89" w14:textId="77777777" w:rsidR="002D2152" w:rsidRPr="002D2152" w:rsidRDefault="002D2152" w:rsidP="002D2152">
      <w:pPr>
        <w:rPr>
          <w:rFonts w:cs="Times New Roman"/>
          <w:szCs w:val="24"/>
        </w:rPr>
      </w:pPr>
    </w:p>
    <w:p w14:paraId="340AD57A" w14:textId="77777777" w:rsidR="005A7E93" w:rsidRDefault="005A7E93" w:rsidP="00D91DC1">
      <w:pPr>
        <w:ind w:firstLine="720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 xml:space="preserve">Awards Committee Chair email: </w:t>
      </w:r>
    </w:p>
    <w:p w14:paraId="1BC75A02" w14:textId="22175E8B" w:rsidR="00E45199" w:rsidRDefault="00826470" w:rsidP="00EA647D">
      <w:pPr>
        <w:ind w:firstLine="720"/>
        <w:rPr>
          <w:rFonts w:cs="Times New Roman"/>
          <w:szCs w:val="24"/>
          <w:lang w:eastAsia="zh-CN"/>
        </w:rPr>
      </w:pPr>
      <w:hyperlink r:id="rId15" w:history="1">
        <w:r w:rsidR="002D2152" w:rsidRPr="00315755">
          <w:rPr>
            <w:rStyle w:val="Hyperlink"/>
            <w:rFonts w:cs="Times New Roman"/>
            <w:szCs w:val="24"/>
            <w:lang w:eastAsia="zh-CN"/>
          </w:rPr>
          <w:t>awards@gpsc.tamu.edu</w:t>
        </w:r>
      </w:hyperlink>
    </w:p>
    <w:p w14:paraId="7592B503" w14:textId="77777777" w:rsidR="00EA647D" w:rsidRPr="00EA647D" w:rsidRDefault="00EA647D" w:rsidP="00EA647D">
      <w:pPr>
        <w:ind w:firstLine="720"/>
        <w:rPr>
          <w:rStyle w:val="Hyperlink"/>
          <w:rFonts w:cs="Times New Roman"/>
          <w:color w:val="auto"/>
          <w:szCs w:val="24"/>
          <w:u w:val="none"/>
          <w:lang w:eastAsia="zh-CN"/>
        </w:rPr>
      </w:pPr>
    </w:p>
    <w:p w14:paraId="49D4B37A" w14:textId="77777777" w:rsidR="00E45199" w:rsidRDefault="00E45199" w:rsidP="00A92E42">
      <w:pPr>
        <w:ind w:firstLine="720"/>
        <w:rPr>
          <w:rFonts w:cs="Times New Roman"/>
          <w:szCs w:val="24"/>
        </w:rPr>
      </w:pPr>
    </w:p>
    <w:p w14:paraId="40379CB0" w14:textId="2871E378" w:rsidR="00577E83" w:rsidRPr="00D91DC1" w:rsidRDefault="00577E83" w:rsidP="005B2319">
      <w:pPr>
        <w:pStyle w:val="Heading1"/>
      </w:pPr>
      <w:r w:rsidRPr="00D91DC1">
        <w:t xml:space="preserve">Travel Awards </w:t>
      </w:r>
      <w:r>
        <w:rPr>
          <w:rFonts w:hint="eastAsia"/>
          <w:lang w:eastAsia="zh-CN"/>
        </w:rPr>
        <w:t xml:space="preserve">Historical </w:t>
      </w:r>
      <w:r w:rsidRPr="00D91DC1">
        <w:t>Review Data</w:t>
      </w:r>
      <w:r w:rsidR="007351A1">
        <w:t xml:space="preserve"> - TODO</w:t>
      </w:r>
    </w:p>
    <w:p w14:paraId="3082EAF3" w14:textId="77777777" w:rsidR="00577E83" w:rsidRDefault="00577E83" w:rsidP="00480D62">
      <w:pPr>
        <w:pStyle w:val="ListParagraph"/>
        <w:numPr>
          <w:ilvl w:val="0"/>
          <w:numId w:val="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Using application submission data from AY2013-2014</w:t>
      </w:r>
      <w:r>
        <w:rPr>
          <w:rFonts w:cs="Times New Roman" w:hint="eastAsia"/>
          <w:szCs w:val="24"/>
          <w:lang w:eastAsia="zh-CN"/>
        </w:rPr>
        <w:t xml:space="preserve"> and AY2014-2015</w:t>
      </w:r>
      <w:r>
        <w:rPr>
          <w:rFonts w:cs="Times New Roman"/>
          <w:szCs w:val="24"/>
        </w:rPr>
        <w:t>, the following table was constructed and will serve as the guide for the AY</w:t>
      </w:r>
      <w:r>
        <w:rPr>
          <w:rFonts w:cs="Times New Roman" w:hint="eastAsia"/>
          <w:szCs w:val="24"/>
          <w:lang w:eastAsia="zh-CN"/>
        </w:rPr>
        <w:t>2015-2016</w:t>
      </w:r>
      <w:r>
        <w:rPr>
          <w:rFonts w:cs="Times New Roman"/>
          <w:szCs w:val="24"/>
        </w:rPr>
        <w:t xml:space="preserve"> disbursement totals per season at the discretion of the Awards Committee Chair, Vice President of Finance, and Executive Committee.</w:t>
      </w:r>
    </w:p>
    <w:p w14:paraId="297C2C0B" w14:textId="77777777" w:rsidR="00577E83" w:rsidRDefault="00577E83" w:rsidP="00577E83">
      <w:pPr>
        <w:rPr>
          <w:rFonts w:cs="Times New Roman"/>
          <w:szCs w:val="24"/>
        </w:rPr>
      </w:pPr>
    </w:p>
    <w:tbl>
      <w:tblPr>
        <w:tblW w:w="916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1800"/>
        <w:gridCol w:w="1890"/>
        <w:gridCol w:w="2070"/>
        <w:gridCol w:w="2250"/>
      </w:tblGrid>
      <w:tr w:rsidR="00577E83" w:rsidRPr="007767D4" w14:paraId="26D5CE7B" w14:textId="77777777" w:rsidTr="007B481E">
        <w:trPr>
          <w:trHeight w:val="288"/>
        </w:trPr>
        <w:tc>
          <w:tcPr>
            <w:tcW w:w="9162" w:type="dxa"/>
            <w:gridSpan w:val="5"/>
            <w:shd w:val="clear" w:color="auto" w:fill="500000"/>
            <w:noWrap/>
            <w:vAlign w:val="center"/>
          </w:tcPr>
          <w:p w14:paraId="1BB26B94" w14:textId="77777777" w:rsidR="00577E83" w:rsidRPr="00240AE6" w:rsidRDefault="00577E83" w:rsidP="007B481E">
            <w:pPr>
              <w:jc w:val="center"/>
              <w:rPr>
                <w:rFonts w:eastAsia="Times New Roman" w:cs="Times New Roman"/>
                <w:b/>
                <w:color w:val="FFFFFF"/>
                <w:szCs w:val="20"/>
              </w:rPr>
            </w:pPr>
            <w:r>
              <w:rPr>
                <w:rFonts w:cs="Times New Roman" w:hint="eastAsia"/>
                <w:b/>
                <w:color w:val="FFFFFF"/>
                <w:szCs w:val="20"/>
                <w:lang w:eastAsia="zh-CN"/>
              </w:rPr>
              <w:t>2013-2014</w:t>
            </w:r>
            <w:r w:rsidRPr="00240AE6">
              <w:rPr>
                <w:rFonts w:eastAsia="Times New Roman" w:cs="Times New Roman"/>
                <w:b/>
                <w:color w:val="FFFFFF"/>
                <w:szCs w:val="20"/>
              </w:rPr>
              <w:t xml:space="preserve"> Awards Committee – Travel Awards – Review Data</w:t>
            </w:r>
          </w:p>
        </w:tc>
      </w:tr>
      <w:tr w:rsidR="00577E83" w:rsidRPr="007767D4" w14:paraId="490F4340" w14:textId="77777777" w:rsidTr="007B481E">
        <w:trPr>
          <w:trHeight w:val="539"/>
        </w:trPr>
        <w:tc>
          <w:tcPr>
            <w:tcW w:w="1152" w:type="dxa"/>
            <w:shd w:val="clear" w:color="000000" w:fill="C5BE97"/>
            <w:vAlign w:val="center"/>
          </w:tcPr>
          <w:p w14:paraId="735F039F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800" w:type="dxa"/>
            <w:shd w:val="clear" w:color="000000" w:fill="C5BE97"/>
            <w:vAlign w:val="center"/>
          </w:tcPr>
          <w:p w14:paraId="1F1ADAC8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Number of applicants</w:t>
            </w:r>
          </w:p>
        </w:tc>
        <w:tc>
          <w:tcPr>
            <w:tcW w:w="1890" w:type="dxa"/>
            <w:shd w:val="clear" w:color="000000" w:fill="C5BE97"/>
            <w:vAlign w:val="center"/>
          </w:tcPr>
          <w:p w14:paraId="6447F369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Percentage of total</w:t>
            </w:r>
          </w:p>
        </w:tc>
        <w:tc>
          <w:tcPr>
            <w:tcW w:w="2070" w:type="dxa"/>
            <w:shd w:val="clear" w:color="000000" w:fill="C5BE97"/>
            <w:vAlign w:val="center"/>
          </w:tcPr>
          <w:p w14:paraId="3751EB4C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2013-2014 awards totals</w:t>
            </w:r>
          </w:p>
        </w:tc>
        <w:tc>
          <w:tcPr>
            <w:tcW w:w="2250" w:type="dxa"/>
            <w:shd w:val="clear" w:color="000000" w:fill="C5BE97"/>
            <w:vAlign w:val="center"/>
          </w:tcPr>
          <w:p w14:paraId="5CBC8884" w14:textId="77777777" w:rsidR="00577E83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Expected</w:t>
            </w:r>
          </w:p>
          <w:p w14:paraId="47CE1BDA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2014-2015 awards totals</w:t>
            </w:r>
          </w:p>
        </w:tc>
      </w:tr>
      <w:tr w:rsidR="00577E83" w:rsidRPr="007767D4" w14:paraId="651E6A86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6993CBE8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6602856E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11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09C5BA5C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8%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018B1665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$797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4FE6D24B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$900</w:t>
            </w:r>
          </w:p>
        </w:tc>
      </w:tr>
      <w:tr w:rsidR="00577E83" w:rsidRPr="007767D4" w14:paraId="0C6EF38B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5AE995D5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4E25EF95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17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206513DA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12%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60B75B2C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$1,232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7531A409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$1,200</w:t>
            </w:r>
          </w:p>
        </w:tc>
      </w:tr>
      <w:tr w:rsidR="00577E83" w:rsidRPr="007767D4" w14:paraId="2F4EBF77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1781E228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6CCDD705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57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2FBEC764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41%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44F40272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$4,130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600EB551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$4,100</w:t>
            </w:r>
          </w:p>
        </w:tc>
      </w:tr>
      <w:tr w:rsidR="00577E83" w:rsidRPr="007767D4" w14:paraId="03072F90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7B14064D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4A42C284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53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7E2D163E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38%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22BB55FD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$3,841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07DEA25B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$3,800</w:t>
            </w:r>
          </w:p>
        </w:tc>
      </w:tr>
      <w:tr w:rsidR="00577E83" w:rsidRPr="007767D4" w14:paraId="669981DD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45B86B1F" w14:textId="77777777" w:rsidR="00577E83" w:rsidRPr="00F42DC1" w:rsidRDefault="00577E83" w:rsidP="007B481E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TOTAL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4EF26CDD" w14:textId="77777777" w:rsidR="00577E83" w:rsidRPr="00F42DC1" w:rsidRDefault="00577E83" w:rsidP="007B481E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138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45473AA5" w14:textId="77777777" w:rsidR="00577E83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58A1960B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$10,000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4A06167C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$10,000</w:t>
            </w:r>
          </w:p>
        </w:tc>
      </w:tr>
    </w:tbl>
    <w:p w14:paraId="2A17EDED" w14:textId="77777777" w:rsidR="00577E83" w:rsidRDefault="00577E83" w:rsidP="00577E83">
      <w:pPr>
        <w:rPr>
          <w:rFonts w:cs="Times New Roman"/>
          <w:b/>
          <w:szCs w:val="24"/>
          <w:lang w:eastAsia="zh-CN"/>
        </w:rPr>
      </w:pPr>
    </w:p>
    <w:tbl>
      <w:tblPr>
        <w:tblW w:w="916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1800"/>
        <w:gridCol w:w="1890"/>
        <w:gridCol w:w="2070"/>
        <w:gridCol w:w="2250"/>
      </w:tblGrid>
      <w:tr w:rsidR="00577E83" w:rsidRPr="007767D4" w14:paraId="32CE6CCF" w14:textId="77777777" w:rsidTr="007B481E">
        <w:trPr>
          <w:trHeight w:val="288"/>
        </w:trPr>
        <w:tc>
          <w:tcPr>
            <w:tcW w:w="9162" w:type="dxa"/>
            <w:gridSpan w:val="5"/>
            <w:shd w:val="clear" w:color="auto" w:fill="500000"/>
            <w:noWrap/>
            <w:vAlign w:val="center"/>
          </w:tcPr>
          <w:p w14:paraId="730F737D" w14:textId="77777777" w:rsidR="00577E83" w:rsidRPr="00240AE6" w:rsidRDefault="00577E83" w:rsidP="007B481E">
            <w:pPr>
              <w:jc w:val="center"/>
              <w:rPr>
                <w:rFonts w:eastAsia="Times New Roman" w:cs="Times New Roman"/>
                <w:b/>
                <w:color w:val="FFFFFF"/>
                <w:szCs w:val="20"/>
              </w:rPr>
            </w:pPr>
            <w:r>
              <w:rPr>
                <w:rFonts w:cs="Times New Roman" w:hint="eastAsia"/>
                <w:b/>
                <w:color w:val="FFFFFF"/>
                <w:szCs w:val="20"/>
                <w:lang w:eastAsia="zh-CN"/>
              </w:rPr>
              <w:t>2014-2015</w:t>
            </w:r>
            <w:r w:rsidRPr="00240AE6">
              <w:rPr>
                <w:rFonts w:eastAsia="Times New Roman" w:cs="Times New Roman"/>
                <w:b/>
                <w:color w:val="FFFFFF"/>
                <w:szCs w:val="20"/>
              </w:rPr>
              <w:t xml:space="preserve"> Awards Committee – Travel Awards – Review Data</w:t>
            </w:r>
          </w:p>
        </w:tc>
      </w:tr>
      <w:tr w:rsidR="00577E83" w:rsidRPr="007767D4" w14:paraId="5FDDDDAA" w14:textId="77777777" w:rsidTr="007B481E">
        <w:trPr>
          <w:trHeight w:val="539"/>
        </w:trPr>
        <w:tc>
          <w:tcPr>
            <w:tcW w:w="1152" w:type="dxa"/>
            <w:shd w:val="clear" w:color="000000" w:fill="C5BE97"/>
            <w:vAlign w:val="center"/>
          </w:tcPr>
          <w:p w14:paraId="34311858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800" w:type="dxa"/>
            <w:shd w:val="clear" w:color="000000" w:fill="C5BE97"/>
            <w:vAlign w:val="center"/>
          </w:tcPr>
          <w:p w14:paraId="5A7FA4F6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Number of applicants</w:t>
            </w:r>
          </w:p>
        </w:tc>
        <w:tc>
          <w:tcPr>
            <w:tcW w:w="1890" w:type="dxa"/>
            <w:shd w:val="clear" w:color="000000" w:fill="C5BE97"/>
            <w:vAlign w:val="center"/>
          </w:tcPr>
          <w:p w14:paraId="6DE845A9" w14:textId="77777777" w:rsidR="00577E83" w:rsidRPr="00F42DC1" w:rsidRDefault="00577E83" w:rsidP="007B481E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Number of winners</w:t>
            </w:r>
          </w:p>
        </w:tc>
        <w:tc>
          <w:tcPr>
            <w:tcW w:w="2070" w:type="dxa"/>
            <w:shd w:val="clear" w:color="000000" w:fill="C5BE97"/>
            <w:vAlign w:val="center"/>
          </w:tcPr>
          <w:p w14:paraId="02C54B80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4</w:t>
            </w:r>
            <w:r>
              <w:rPr>
                <w:rFonts w:eastAsia="Times New Roman" w:cs="Times New Roman"/>
                <w:sz w:val="18"/>
                <w:szCs w:val="18"/>
              </w:rPr>
              <w:t>-201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5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awards totals</w:t>
            </w:r>
          </w:p>
        </w:tc>
        <w:tc>
          <w:tcPr>
            <w:tcW w:w="2250" w:type="dxa"/>
            <w:shd w:val="clear" w:color="000000" w:fill="C5BE97"/>
            <w:vAlign w:val="center"/>
          </w:tcPr>
          <w:p w14:paraId="65EE1E93" w14:textId="77777777" w:rsidR="00577E83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Expected</w:t>
            </w:r>
          </w:p>
          <w:p w14:paraId="7B17ECA1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5</w:t>
            </w:r>
            <w:r>
              <w:rPr>
                <w:rFonts w:eastAsia="Times New Roman" w:cs="Times New Roman"/>
                <w:sz w:val="18"/>
                <w:szCs w:val="18"/>
              </w:rPr>
              <w:t>-201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6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awards totals</w:t>
            </w:r>
          </w:p>
        </w:tc>
      </w:tr>
      <w:tr w:rsidR="00577E83" w:rsidRPr="007767D4" w14:paraId="3FD0278A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5D8DA24A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1D97E16D" w14:textId="77777777" w:rsidR="00577E83" w:rsidRPr="00F42DC1" w:rsidRDefault="00577E83" w:rsidP="007B481E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66AFE5B1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050BA201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1500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2A52A6A7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1,500</w:t>
            </w:r>
          </w:p>
        </w:tc>
      </w:tr>
      <w:tr w:rsidR="00577E83" w:rsidRPr="007767D4" w14:paraId="17F72452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2F89AEED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5008931D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52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74009147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54D25783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1,600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24742D36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eastAsia="Times New Roman" w:cs="Times New Roman"/>
                <w:sz w:val="18"/>
                <w:szCs w:val="18"/>
              </w:rPr>
              <w:t>,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6</w:t>
            </w:r>
            <w:r>
              <w:rPr>
                <w:rFonts w:eastAsia="Times New Roman" w:cs="Times New Roman"/>
                <w:sz w:val="18"/>
                <w:szCs w:val="18"/>
              </w:rPr>
              <w:t>00</w:t>
            </w:r>
          </w:p>
        </w:tc>
      </w:tr>
      <w:tr w:rsidR="00577E83" w:rsidRPr="007767D4" w14:paraId="21FF4F0E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7F391E00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4D40D964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4BE0A0AD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0380F467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1,500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052CC7F2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eastAsia="Times New Roman" w:cs="Times New Roman"/>
                <w:sz w:val="18"/>
                <w:szCs w:val="18"/>
              </w:rPr>
              <w:t>,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4</w:t>
            </w:r>
            <w:r>
              <w:rPr>
                <w:rFonts w:eastAsia="Times New Roman" w:cs="Times New Roman"/>
                <w:sz w:val="18"/>
                <w:szCs w:val="18"/>
              </w:rPr>
              <w:t>00</w:t>
            </w:r>
          </w:p>
        </w:tc>
      </w:tr>
      <w:tr w:rsidR="00577E83" w:rsidRPr="007767D4" w14:paraId="5258B51E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5A889225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445B68E9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01D499D3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541DEBB3" w14:textId="77777777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3,000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1AE806C7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$3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,5</w:t>
            </w:r>
            <w:r>
              <w:rPr>
                <w:rFonts w:eastAsia="Times New Roman" w:cs="Times New Roman"/>
                <w:sz w:val="18"/>
                <w:szCs w:val="18"/>
              </w:rPr>
              <w:t>00</w:t>
            </w:r>
          </w:p>
        </w:tc>
      </w:tr>
      <w:tr w:rsidR="00577E83" w:rsidRPr="007767D4" w14:paraId="515B2943" w14:textId="77777777" w:rsidTr="007B481E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30291BE9" w14:textId="1E55E334" w:rsidR="00577E83" w:rsidRPr="00F42DC1" w:rsidRDefault="00577E83" w:rsidP="007B481E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TOTAL</w:t>
            </w:r>
            <w:r w:rsidR="0076774E">
              <w:rPr>
                <w:rFonts w:cs="Times New Roman"/>
                <w:sz w:val="18"/>
                <w:szCs w:val="18"/>
                <w:lang w:eastAsia="zh-CN"/>
              </w:rPr>
              <w:t xml:space="preserve"> Qualified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34209595" w14:textId="77777777" w:rsidR="00577E83" w:rsidRDefault="00577E83" w:rsidP="007B481E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112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61174A19" w14:textId="77777777" w:rsidR="00577E83" w:rsidRDefault="00577E83" w:rsidP="007B481E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55827A2C" w14:textId="77777777" w:rsidR="00577E83" w:rsidRPr="00F42DC1" w:rsidRDefault="00577E83" w:rsidP="007B481E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$7,600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0995C2B4" w14:textId="77777777" w:rsidR="00577E83" w:rsidRPr="00F42DC1" w:rsidRDefault="00577E83" w:rsidP="007B481E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$10,000</w:t>
            </w:r>
          </w:p>
        </w:tc>
      </w:tr>
      <w:tr w:rsidR="00577E83" w:rsidRPr="007767D4" w14:paraId="7DD6746C" w14:textId="77777777" w:rsidTr="007B481E">
        <w:trPr>
          <w:gridAfter w:val="3"/>
          <w:wAfter w:w="6210" w:type="dxa"/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314AE02F" w14:textId="5FF9FD02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TOTAL</w:t>
            </w:r>
            <w:r w:rsidR="0076774E">
              <w:rPr>
                <w:rFonts w:eastAsia="Times New Roman" w:cs="Times New Roman"/>
                <w:sz w:val="18"/>
                <w:szCs w:val="18"/>
              </w:rPr>
              <w:t xml:space="preserve"> Applications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208733AF" w14:textId="77777777" w:rsidR="00577E83" w:rsidRPr="00DB0274" w:rsidRDefault="00577E83" w:rsidP="007B481E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138</w:t>
            </w:r>
          </w:p>
        </w:tc>
      </w:tr>
    </w:tbl>
    <w:p w14:paraId="077D9C02" w14:textId="77777777" w:rsidR="00FE7D55" w:rsidRDefault="00FE7D55" w:rsidP="00D91DC1">
      <w:pPr>
        <w:spacing w:before="120"/>
        <w:rPr>
          <w:rFonts w:cs="Times New Roman"/>
          <w:szCs w:val="24"/>
          <w:lang w:eastAsia="zh-CN"/>
        </w:rPr>
      </w:pPr>
    </w:p>
    <w:tbl>
      <w:tblPr>
        <w:tblW w:w="916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1800"/>
        <w:gridCol w:w="1890"/>
        <w:gridCol w:w="2070"/>
        <w:gridCol w:w="2250"/>
      </w:tblGrid>
      <w:tr w:rsidR="003D60F0" w:rsidRPr="007767D4" w14:paraId="2EF01E4E" w14:textId="77777777" w:rsidTr="004624BC">
        <w:trPr>
          <w:trHeight w:val="288"/>
        </w:trPr>
        <w:tc>
          <w:tcPr>
            <w:tcW w:w="9162" w:type="dxa"/>
            <w:gridSpan w:val="5"/>
            <w:shd w:val="clear" w:color="auto" w:fill="500000"/>
            <w:noWrap/>
            <w:vAlign w:val="center"/>
          </w:tcPr>
          <w:p w14:paraId="37220394" w14:textId="1AA55A53" w:rsidR="003D60F0" w:rsidRPr="00240AE6" w:rsidRDefault="003D60F0" w:rsidP="004624BC">
            <w:pPr>
              <w:jc w:val="center"/>
              <w:rPr>
                <w:rFonts w:eastAsia="Times New Roman" w:cs="Times New Roman"/>
                <w:b/>
                <w:color w:val="FFFFFF"/>
                <w:szCs w:val="20"/>
              </w:rPr>
            </w:pPr>
            <w:r>
              <w:rPr>
                <w:rFonts w:cs="Times New Roman" w:hint="eastAsia"/>
                <w:b/>
                <w:color w:val="FFFFFF"/>
                <w:szCs w:val="20"/>
                <w:lang w:eastAsia="zh-CN"/>
              </w:rPr>
              <w:t>2015-2016</w:t>
            </w:r>
            <w:r w:rsidRPr="00240AE6">
              <w:rPr>
                <w:rFonts w:eastAsia="Times New Roman" w:cs="Times New Roman"/>
                <w:b/>
                <w:color w:val="FFFFFF"/>
                <w:szCs w:val="20"/>
              </w:rPr>
              <w:t xml:space="preserve"> Awards Committee – Travel Awards – Review Data</w:t>
            </w:r>
          </w:p>
        </w:tc>
      </w:tr>
      <w:tr w:rsidR="003D60F0" w:rsidRPr="007767D4" w14:paraId="4155D16E" w14:textId="77777777" w:rsidTr="004624BC">
        <w:trPr>
          <w:trHeight w:val="539"/>
        </w:trPr>
        <w:tc>
          <w:tcPr>
            <w:tcW w:w="1152" w:type="dxa"/>
            <w:shd w:val="clear" w:color="000000" w:fill="C5BE97"/>
            <w:vAlign w:val="center"/>
          </w:tcPr>
          <w:p w14:paraId="4CC7727F" w14:textId="77777777" w:rsidR="003D60F0" w:rsidRPr="00DB0274" w:rsidRDefault="003D60F0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800" w:type="dxa"/>
            <w:shd w:val="clear" w:color="000000" w:fill="C5BE97"/>
            <w:vAlign w:val="center"/>
          </w:tcPr>
          <w:p w14:paraId="1A805C03" w14:textId="77777777" w:rsidR="003D60F0" w:rsidRPr="00DB0274" w:rsidRDefault="003D60F0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Number of applicants</w:t>
            </w:r>
          </w:p>
        </w:tc>
        <w:tc>
          <w:tcPr>
            <w:tcW w:w="1890" w:type="dxa"/>
            <w:shd w:val="clear" w:color="000000" w:fill="C5BE97"/>
            <w:vAlign w:val="center"/>
          </w:tcPr>
          <w:p w14:paraId="4956ABD1" w14:textId="77777777" w:rsidR="003D60F0" w:rsidRPr="00F42DC1" w:rsidRDefault="003D60F0" w:rsidP="004624BC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Number of winners</w:t>
            </w:r>
          </w:p>
        </w:tc>
        <w:tc>
          <w:tcPr>
            <w:tcW w:w="2070" w:type="dxa"/>
            <w:shd w:val="clear" w:color="000000" w:fill="C5BE97"/>
            <w:vAlign w:val="center"/>
          </w:tcPr>
          <w:p w14:paraId="1D0A4AC4" w14:textId="6C0359DE" w:rsidR="003D60F0" w:rsidRPr="00DB0274" w:rsidRDefault="003D60F0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</w:t>
            </w:r>
            <w:r w:rsidR="007134A9">
              <w:rPr>
                <w:rFonts w:cs="Times New Roman"/>
                <w:sz w:val="18"/>
                <w:szCs w:val="18"/>
                <w:lang w:eastAsia="zh-CN"/>
              </w:rPr>
              <w:t>5</w:t>
            </w:r>
            <w:r>
              <w:rPr>
                <w:rFonts w:eastAsia="Times New Roman" w:cs="Times New Roman"/>
                <w:sz w:val="18"/>
                <w:szCs w:val="18"/>
              </w:rPr>
              <w:t>-201</w:t>
            </w:r>
            <w:r w:rsidR="007134A9">
              <w:rPr>
                <w:rFonts w:cs="Times New Roman"/>
                <w:sz w:val="18"/>
                <w:szCs w:val="18"/>
                <w:lang w:eastAsia="zh-CN"/>
              </w:rPr>
              <w:t>6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awards totals</w:t>
            </w:r>
          </w:p>
        </w:tc>
        <w:tc>
          <w:tcPr>
            <w:tcW w:w="2250" w:type="dxa"/>
            <w:shd w:val="clear" w:color="000000" w:fill="C5BE97"/>
            <w:vAlign w:val="center"/>
          </w:tcPr>
          <w:p w14:paraId="2EE312E0" w14:textId="77777777" w:rsidR="003D60F0" w:rsidRDefault="003D60F0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Expected</w:t>
            </w:r>
          </w:p>
          <w:p w14:paraId="5857F4C3" w14:textId="606DCDFE" w:rsidR="003D60F0" w:rsidRPr="00DB0274" w:rsidRDefault="003D60F0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</w:t>
            </w:r>
            <w:r w:rsidR="00E06ACD">
              <w:rPr>
                <w:rFonts w:cs="Times New Roman"/>
                <w:sz w:val="18"/>
                <w:szCs w:val="18"/>
                <w:lang w:eastAsia="zh-CN"/>
              </w:rPr>
              <w:t>6</w:t>
            </w:r>
            <w:r>
              <w:rPr>
                <w:rFonts w:eastAsia="Times New Roman" w:cs="Times New Roman"/>
                <w:sz w:val="18"/>
                <w:szCs w:val="18"/>
              </w:rPr>
              <w:t>-201</w:t>
            </w:r>
            <w:r w:rsidR="00E06ACD">
              <w:rPr>
                <w:rFonts w:cs="Times New Roman"/>
                <w:sz w:val="18"/>
                <w:szCs w:val="18"/>
                <w:lang w:eastAsia="zh-CN"/>
              </w:rPr>
              <w:t>7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awards totals</w:t>
            </w:r>
          </w:p>
        </w:tc>
      </w:tr>
      <w:tr w:rsidR="003D60F0" w:rsidRPr="00C956AC" w14:paraId="65F53660" w14:textId="77777777" w:rsidTr="004624BC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145034B7" w14:textId="77777777" w:rsidR="003D60F0" w:rsidRPr="00DB0274" w:rsidRDefault="003D60F0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64031C75" w14:textId="1393C0AF" w:rsidR="003D60F0" w:rsidRPr="00F42DC1" w:rsidRDefault="00A40AC3" w:rsidP="004624BC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96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66679562" w14:textId="696774E7" w:rsidR="003D60F0" w:rsidRPr="00F42DC1" w:rsidRDefault="00A40AC3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2EDACB7C" w14:textId="38F8503B" w:rsidR="003D60F0" w:rsidRPr="00F42DC1" w:rsidRDefault="003D60F0" w:rsidP="00A40AC3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 w:rsidR="00A40AC3">
              <w:rPr>
                <w:rFonts w:cs="Times New Roman"/>
                <w:sz w:val="18"/>
                <w:szCs w:val="18"/>
                <w:lang w:eastAsia="zh-CN"/>
              </w:rPr>
              <w:t>2,500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1ABD29B1" w14:textId="682E6D22" w:rsidR="003D60F0" w:rsidRPr="00716B81" w:rsidRDefault="003D60F0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716B81">
              <w:rPr>
                <w:rFonts w:eastAsia="Times New Roman" w:cs="Times New Roman"/>
                <w:sz w:val="18"/>
                <w:szCs w:val="18"/>
              </w:rPr>
              <w:t>$</w:t>
            </w:r>
            <w:r w:rsidR="00A40AC3" w:rsidRPr="00716B81">
              <w:rPr>
                <w:rFonts w:cs="Times New Roman" w:hint="eastAsia"/>
                <w:sz w:val="18"/>
                <w:szCs w:val="18"/>
                <w:lang w:eastAsia="zh-CN"/>
              </w:rPr>
              <w:t>2</w:t>
            </w:r>
            <w:r w:rsidRPr="00716B81">
              <w:rPr>
                <w:rFonts w:cs="Times New Roman" w:hint="eastAsia"/>
                <w:sz w:val="18"/>
                <w:szCs w:val="18"/>
                <w:lang w:eastAsia="zh-CN"/>
              </w:rPr>
              <w:t>,500</w:t>
            </w:r>
          </w:p>
        </w:tc>
      </w:tr>
      <w:tr w:rsidR="00716B81" w:rsidRPr="00C956AC" w14:paraId="4DB02A55" w14:textId="77777777" w:rsidTr="004624BC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0B34013B" w14:textId="77777777" w:rsidR="00716B81" w:rsidRPr="00DB0274" w:rsidRDefault="00716B81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651FEDAD" w14:textId="74928CD7" w:rsidR="00716B81" w:rsidRPr="00F42DC1" w:rsidRDefault="00716B81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93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14EDFD5C" w14:textId="4042338F" w:rsidR="00716B81" w:rsidRPr="00F42DC1" w:rsidRDefault="00716B81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091D8166" w14:textId="6C993AC3" w:rsidR="00716B81" w:rsidRPr="00F42DC1" w:rsidRDefault="00716B81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3,600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4BF9EAC3" w14:textId="41F82493" w:rsidR="00716B81" w:rsidRPr="00716B81" w:rsidRDefault="00716B81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16B81">
              <w:rPr>
                <w:rFonts w:eastAsia="Times New Roman" w:cs="Times New Roman"/>
                <w:sz w:val="18"/>
                <w:szCs w:val="18"/>
              </w:rPr>
              <w:t>$</w:t>
            </w:r>
            <w:r w:rsidRPr="00716B81">
              <w:rPr>
                <w:rFonts w:cs="Times New Roman" w:hint="eastAsia"/>
                <w:sz w:val="18"/>
                <w:szCs w:val="18"/>
                <w:lang w:eastAsia="zh-CN"/>
              </w:rPr>
              <w:t>2,500</w:t>
            </w:r>
          </w:p>
        </w:tc>
      </w:tr>
      <w:tr w:rsidR="00716B81" w:rsidRPr="00C956AC" w14:paraId="323DFA48" w14:textId="77777777" w:rsidTr="004624BC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7A54E381" w14:textId="77777777" w:rsidR="00716B81" w:rsidRPr="00DB0274" w:rsidRDefault="00716B81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25A8C9E5" w14:textId="58E0DEE2" w:rsidR="00716B81" w:rsidRPr="00F42DC1" w:rsidRDefault="00716B81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57561DBF" w14:textId="40F273D2" w:rsidR="00716B81" w:rsidRPr="00F42DC1" w:rsidRDefault="00716B81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1DC01423" w14:textId="2D9D7E5C" w:rsidR="00716B81" w:rsidRPr="00F42DC1" w:rsidRDefault="00716B81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3,600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6CD13DD5" w14:textId="7E735E7C" w:rsidR="00716B81" w:rsidRPr="00716B81" w:rsidRDefault="00716B81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16B81">
              <w:rPr>
                <w:rFonts w:eastAsia="Times New Roman" w:cs="Times New Roman"/>
                <w:sz w:val="18"/>
                <w:szCs w:val="18"/>
              </w:rPr>
              <w:t>$</w:t>
            </w:r>
            <w:r w:rsidRPr="00716B81">
              <w:rPr>
                <w:rFonts w:cs="Times New Roman" w:hint="eastAsia"/>
                <w:sz w:val="18"/>
                <w:szCs w:val="18"/>
                <w:lang w:eastAsia="zh-CN"/>
              </w:rPr>
              <w:t>2,500</w:t>
            </w:r>
          </w:p>
        </w:tc>
      </w:tr>
      <w:tr w:rsidR="00716B81" w:rsidRPr="00C956AC" w14:paraId="3091A495" w14:textId="77777777" w:rsidTr="004624BC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0EB77733" w14:textId="77777777" w:rsidR="00716B81" w:rsidRPr="00DB0274" w:rsidRDefault="00716B81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2F64873E" w14:textId="4E1AC613" w:rsidR="00716B81" w:rsidRPr="00F42DC1" w:rsidRDefault="00716B81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147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3EA51357" w14:textId="77777777" w:rsidR="00716B81" w:rsidRPr="00F42DC1" w:rsidRDefault="00716B81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5DE3C4D3" w14:textId="001F8E86" w:rsidR="00716B81" w:rsidRPr="00F42DC1" w:rsidRDefault="00716B81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$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2,000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0602B2CA" w14:textId="3D0453DC" w:rsidR="00716B81" w:rsidRPr="00716B81" w:rsidRDefault="00716B81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16B81">
              <w:rPr>
                <w:rFonts w:eastAsia="Times New Roman" w:cs="Times New Roman"/>
                <w:sz w:val="18"/>
                <w:szCs w:val="18"/>
              </w:rPr>
              <w:t>$</w:t>
            </w:r>
            <w:r w:rsidRPr="00716B81">
              <w:rPr>
                <w:rFonts w:cs="Times New Roman" w:hint="eastAsia"/>
                <w:sz w:val="18"/>
                <w:szCs w:val="18"/>
                <w:lang w:eastAsia="zh-CN"/>
              </w:rPr>
              <w:t>2,500</w:t>
            </w:r>
          </w:p>
        </w:tc>
      </w:tr>
      <w:tr w:rsidR="00A40AC3" w:rsidRPr="00C956AC" w14:paraId="3987F348" w14:textId="77777777" w:rsidTr="004624BC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5E63C09E" w14:textId="461554EE" w:rsidR="00A40AC3" w:rsidRPr="00F42DC1" w:rsidRDefault="00A40AC3" w:rsidP="004624B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TOTAL</w:t>
            </w:r>
            <w:r w:rsidR="0076774E">
              <w:rPr>
                <w:rFonts w:cs="Times New Roman"/>
                <w:sz w:val="18"/>
                <w:szCs w:val="18"/>
                <w:lang w:eastAsia="zh-CN"/>
              </w:rPr>
              <w:t xml:space="preserve"> Qualified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33E15B18" w14:textId="592693F4" w:rsidR="00A40AC3" w:rsidRDefault="00A40AC3" w:rsidP="004624BC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416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67707E8F" w14:textId="6B4562D2" w:rsidR="00A40AC3" w:rsidRDefault="00A40AC3" w:rsidP="004624BC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61B421CB" w14:textId="5F2F30A3" w:rsidR="00A40AC3" w:rsidRPr="00F42DC1" w:rsidRDefault="00A40AC3" w:rsidP="004624BC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$11.700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56814D86" w14:textId="77777777" w:rsidR="00A40AC3" w:rsidRPr="00716B81" w:rsidRDefault="00A40AC3" w:rsidP="004624BC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 w:rsidRPr="00716B81">
              <w:rPr>
                <w:rFonts w:cs="Times New Roman" w:hint="eastAsia"/>
                <w:sz w:val="18"/>
                <w:szCs w:val="18"/>
                <w:lang w:eastAsia="zh-CN"/>
              </w:rPr>
              <w:t>$10,000</w:t>
            </w:r>
          </w:p>
        </w:tc>
      </w:tr>
      <w:tr w:rsidR="00A40AC3" w:rsidRPr="007767D4" w14:paraId="3720D908" w14:textId="77777777" w:rsidTr="004624BC">
        <w:trPr>
          <w:gridAfter w:val="3"/>
          <w:wAfter w:w="6210" w:type="dxa"/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2F8CF6AF" w14:textId="3B67F605" w:rsidR="00A40AC3" w:rsidRPr="00DB0274" w:rsidRDefault="00A40AC3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TOTAL</w:t>
            </w:r>
            <w:r w:rsidR="0076774E">
              <w:rPr>
                <w:rFonts w:eastAsia="Times New Roman" w:cs="Times New Roman"/>
                <w:sz w:val="18"/>
                <w:szCs w:val="18"/>
              </w:rPr>
              <w:t xml:space="preserve"> Applications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4DE07622" w14:textId="1C44C32E" w:rsidR="00A40AC3" w:rsidRPr="00DB0274" w:rsidRDefault="00A40AC3" w:rsidP="004624BC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466</w:t>
            </w:r>
          </w:p>
        </w:tc>
      </w:tr>
    </w:tbl>
    <w:p w14:paraId="2228D90A" w14:textId="77777777" w:rsidR="007134A9" w:rsidRDefault="007134A9" w:rsidP="009715EA">
      <w:pPr>
        <w:pStyle w:val="Heading1"/>
        <w:numPr>
          <w:ilvl w:val="0"/>
          <w:numId w:val="0"/>
        </w:numPr>
        <w:rPr>
          <w:rFonts w:eastAsia="SimSun"/>
        </w:rPr>
      </w:pPr>
    </w:p>
    <w:tbl>
      <w:tblPr>
        <w:tblW w:w="916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1800"/>
        <w:gridCol w:w="1890"/>
        <w:gridCol w:w="2070"/>
        <w:gridCol w:w="2250"/>
      </w:tblGrid>
      <w:tr w:rsidR="007134A9" w:rsidRPr="007767D4" w14:paraId="6F126950" w14:textId="77777777" w:rsidTr="003D1764">
        <w:trPr>
          <w:trHeight w:val="288"/>
        </w:trPr>
        <w:tc>
          <w:tcPr>
            <w:tcW w:w="9162" w:type="dxa"/>
            <w:gridSpan w:val="5"/>
            <w:shd w:val="clear" w:color="auto" w:fill="500000"/>
            <w:noWrap/>
            <w:vAlign w:val="center"/>
          </w:tcPr>
          <w:p w14:paraId="141B1C1E" w14:textId="28303A51" w:rsidR="007134A9" w:rsidRPr="00240AE6" w:rsidRDefault="007134A9" w:rsidP="003D1764">
            <w:pPr>
              <w:jc w:val="center"/>
              <w:rPr>
                <w:rFonts w:eastAsia="Times New Roman" w:cs="Times New Roman"/>
                <w:b/>
                <w:color w:val="FFFFFF"/>
                <w:szCs w:val="20"/>
              </w:rPr>
            </w:pPr>
            <w:r>
              <w:rPr>
                <w:rFonts w:cs="Times New Roman" w:hint="eastAsia"/>
                <w:b/>
                <w:color w:val="FFFFFF"/>
                <w:szCs w:val="20"/>
                <w:lang w:eastAsia="zh-CN"/>
              </w:rPr>
              <w:t>201</w:t>
            </w:r>
            <w:r>
              <w:rPr>
                <w:rFonts w:cs="Times New Roman"/>
                <w:b/>
                <w:color w:val="FFFFFF"/>
                <w:szCs w:val="20"/>
                <w:lang w:eastAsia="zh-CN"/>
              </w:rPr>
              <w:t>6</w:t>
            </w:r>
            <w:r>
              <w:rPr>
                <w:rFonts w:cs="Times New Roman" w:hint="eastAsia"/>
                <w:b/>
                <w:color w:val="FFFFFF"/>
                <w:szCs w:val="20"/>
                <w:lang w:eastAsia="zh-CN"/>
              </w:rPr>
              <w:t>-201</w:t>
            </w:r>
            <w:r>
              <w:rPr>
                <w:rFonts w:cs="Times New Roman"/>
                <w:b/>
                <w:color w:val="FFFFFF"/>
                <w:szCs w:val="20"/>
                <w:lang w:eastAsia="zh-CN"/>
              </w:rPr>
              <w:t>7</w:t>
            </w:r>
            <w:r w:rsidRPr="00240AE6">
              <w:rPr>
                <w:rFonts w:eastAsia="Times New Roman" w:cs="Times New Roman"/>
                <w:b/>
                <w:color w:val="FFFFFF"/>
                <w:szCs w:val="20"/>
              </w:rPr>
              <w:t xml:space="preserve"> Awards Committee – Travel Awards – Review Data</w:t>
            </w:r>
          </w:p>
        </w:tc>
      </w:tr>
      <w:tr w:rsidR="007134A9" w:rsidRPr="007767D4" w14:paraId="00822A22" w14:textId="77777777" w:rsidTr="003D1764">
        <w:trPr>
          <w:trHeight w:val="539"/>
        </w:trPr>
        <w:tc>
          <w:tcPr>
            <w:tcW w:w="1152" w:type="dxa"/>
            <w:shd w:val="clear" w:color="000000" w:fill="C5BE97"/>
            <w:vAlign w:val="center"/>
          </w:tcPr>
          <w:p w14:paraId="305F07AB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800" w:type="dxa"/>
            <w:shd w:val="clear" w:color="000000" w:fill="C5BE97"/>
            <w:vAlign w:val="center"/>
          </w:tcPr>
          <w:p w14:paraId="48B5EA49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Number of applicants</w:t>
            </w:r>
          </w:p>
        </w:tc>
        <w:tc>
          <w:tcPr>
            <w:tcW w:w="1890" w:type="dxa"/>
            <w:shd w:val="clear" w:color="000000" w:fill="C5BE97"/>
            <w:vAlign w:val="center"/>
          </w:tcPr>
          <w:p w14:paraId="05E9D115" w14:textId="77777777" w:rsidR="007134A9" w:rsidRPr="00F42DC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Number of winners</w:t>
            </w:r>
          </w:p>
        </w:tc>
        <w:tc>
          <w:tcPr>
            <w:tcW w:w="2070" w:type="dxa"/>
            <w:shd w:val="clear" w:color="000000" w:fill="C5BE97"/>
            <w:vAlign w:val="center"/>
          </w:tcPr>
          <w:p w14:paraId="7606CEF1" w14:textId="6A93276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</w:t>
            </w:r>
            <w:r>
              <w:rPr>
                <w:rFonts w:cs="Times New Roman"/>
                <w:sz w:val="18"/>
                <w:szCs w:val="18"/>
                <w:lang w:eastAsia="zh-CN"/>
              </w:rPr>
              <w:t>6</w:t>
            </w:r>
            <w:r>
              <w:rPr>
                <w:rFonts w:eastAsia="Times New Roman" w:cs="Times New Roman"/>
                <w:sz w:val="18"/>
                <w:szCs w:val="18"/>
              </w:rPr>
              <w:t>-201</w:t>
            </w:r>
            <w:r>
              <w:rPr>
                <w:rFonts w:cs="Times New Roman"/>
                <w:sz w:val="18"/>
                <w:szCs w:val="18"/>
                <w:lang w:eastAsia="zh-CN"/>
              </w:rPr>
              <w:t>7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awards totals</w:t>
            </w:r>
          </w:p>
        </w:tc>
        <w:tc>
          <w:tcPr>
            <w:tcW w:w="2250" w:type="dxa"/>
            <w:shd w:val="clear" w:color="000000" w:fill="C5BE97"/>
            <w:vAlign w:val="center"/>
          </w:tcPr>
          <w:p w14:paraId="7E3DFC37" w14:textId="77777777" w:rsidR="007134A9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Expected</w:t>
            </w:r>
          </w:p>
          <w:p w14:paraId="2B01D62C" w14:textId="4675009A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</w:t>
            </w:r>
            <w:r>
              <w:rPr>
                <w:rFonts w:cs="Times New Roman"/>
                <w:sz w:val="18"/>
                <w:szCs w:val="18"/>
                <w:lang w:eastAsia="zh-CN"/>
              </w:rPr>
              <w:t>7</w:t>
            </w:r>
            <w:r>
              <w:rPr>
                <w:rFonts w:eastAsia="Times New Roman" w:cs="Times New Roman"/>
                <w:sz w:val="18"/>
                <w:szCs w:val="18"/>
              </w:rPr>
              <w:t>-201</w:t>
            </w:r>
            <w:r>
              <w:rPr>
                <w:rFonts w:cs="Times New Roman"/>
                <w:sz w:val="18"/>
                <w:szCs w:val="18"/>
                <w:lang w:eastAsia="zh-CN"/>
              </w:rPr>
              <w:t>8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awards totals</w:t>
            </w:r>
          </w:p>
        </w:tc>
      </w:tr>
      <w:tr w:rsidR="007134A9" w:rsidRPr="00C956AC" w14:paraId="74F9FA4A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1C970D28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69E070DA" w14:textId="4EBF1B98" w:rsidR="007134A9" w:rsidRPr="00F42DC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62563ED0" w14:textId="01A17FB8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21B48B07" w14:textId="51493C77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264660BD" w14:textId="149272C2" w:rsidR="007134A9" w:rsidRPr="00716B8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</w:tr>
      <w:tr w:rsidR="007134A9" w:rsidRPr="00C956AC" w14:paraId="4F61865D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3503DB99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700C5A04" w14:textId="259B6B62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24E638B3" w14:textId="1ACC2B07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2F19FE93" w14:textId="36F61D3B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13481530" w14:textId="2BAD6B32" w:rsidR="007134A9" w:rsidRPr="00716B81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134A9" w:rsidRPr="00C956AC" w14:paraId="1987CD0C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6B6C72E7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3A80EEF2" w14:textId="56735F26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7F5B8A75" w14:textId="432C394B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75DBB4D2" w14:textId="4C49B832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08B4C21F" w14:textId="7832B4A9" w:rsidR="007134A9" w:rsidRPr="00716B81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134A9" w:rsidRPr="00C956AC" w14:paraId="135820F8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09D1F82A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572A1C94" w14:textId="231618C3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059731E3" w14:textId="6154CCC3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146175F5" w14:textId="72D14519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79F6FD16" w14:textId="129ED800" w:rsidR="007134A9" w:rsidRPr="00716B81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134A9" w:rsidRPr="00C956AC" w14:paraId="2FDE3F8C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36F573D4" w14:textId="77777777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lastRenderedPageBreak/>
              <w:t>TOTAL</w:t>
            </w:r>
            <w:r>
              <w:rPr>
                <w:rFonts w:cs="Times New Roman"/>
                <w:sz w:val="18"/>
                <w:szCs w:val="18"/>
                <w:lang w:eastAsia="zh-CN"/>
              </w:rPr>
              <w:t xml:space="preserve"> Qualified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01696C87" w14:textId="21C0B028" w:rsidR="007134A9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447528B8" w14:textId="7CB69B7E" w:rsidR="007134A9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5DA80517" w14:textId="73BB8A54" w:rsidR="007134A9" w:rsidRPr="00F42DC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11D83E64" w14:textId="0D403846" w:rsidR="007134A9" w:rsidRPr="00716B8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</w:tr>
      <w:tr w:rsidR="007134A9" w:rsidRPr="007767D4" w14:paraId="0D17F310" w14:textId="77777777" w:rsidTr="003D1764">
        <w:trPr>
          <w:gridAfter w:val="3"/>
          <w:wAfter w:w="6210" w:type="dxa"/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7C38A0B1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TOTAL Applications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2379A768" w14:textId="4DBDB1E0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</w:tbl>
    <w:p w14:paraId="125DCF72" w14:textId="77777777" w:rsidR="007134A9" w:rsidRDefault="007134A9" w:rsidP="009715EA">
      <w:pPr>
        <w:pStyle w:val="Heading1"/>
        <w:numPr>
          <w:ilvl w:val="0"/>
          <w:numId w:val="0"/>
        </w:numPr>
        <w:rPr>
          <w:rFonts w:eastAsia="SimSun"/>
        </w:rPr>
      </w:pPr>
    </w:p>
    <w:tbl>
      <w:tblPr>
        <w:tblW w:w="916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1800"/>
        <w:gridCol w:w="1890"/>
        <w:gridCol w:w="2070"/>
        <w:gridCol w:w="2250"/>
      </w:tblGrid>
      <w:tr w:rsidR="007134A9" w:rsidRPr="007767D4" w14:paraId="006FFCE4" w14:textId="77777777" w:rsidTr="003D1764">
        <w:trPr>
          <w:trHeight w:val="288"/>
        </w:trPr>
        <w:tc>
          <w:tcPr>
            <w:tcW w:w="9162" w:type="dxa"/>
            <w:gridSpan w:val="5"/>
            <w:shd w:val="clear" w:color="auto" w:fill="500000"/>
            <w:noWrap/>
            <w:vAlign w:val="center"/>
          </w:tcPr>
          <w:p w14:paraId="33EC045C" w14:textId="7A86E3F8" w:rsidR="007134A9" w:rsidRPr="00240AE6" w:rsidRDefault="007134A9" w:rsidP="003D1764">
            <w:pPr>
              <w:jc w:val="center"/>
              <w:rPr>
                <w:rFonts w:eastAsia="Times New Roman" w:cs="Times New Roman"/>
                <w:b/>
                <w:color w:val="FFFFFF"/>
                <w:szCs w:val="20"/>
              </w:rPr>
            </w:pPr>
            <w:r>
              <w:rPr>
                <w:rFonts w:cs="Times New Roman" w:hint="eastAsia"/>
                <w:b/>
                <w:color w:val="FFFFFF"/>
                <w:szCs w:val="20"/>
                <w:lang w:eastAsia="zh-CN"/>
              </w:rPr>
              <w:t>201</w:t>
            </w:r>
            <w:r>
              <w:rPr>
                <w:rFonts w:cs="Times New Roman"/>
                <w:b/>
                <w:color w:val="FFFFFF"/>
                <w:szCs w:val="20"/>
                <w:lang w:eastAsia="zh-CN"/>
              </w:rPr>
              <w:t>7</w:t>
            </w:r>
            <w:r>
              <w:rPr>
                <w:rFonts w:cs="Times New Roman" w:hint="eastAsia"/>
                <w:b/>
                <w:color w:val="FFFFFF"/>
                <w:szCs w:val="20"/>
                <w:lang w:eastAsia="zh-CN"/>
              </w:rPr>
              <w:t>-201</w:t>
            </w:r>
            <w:r>
              <w:rPr>
                <w:rFonts w:cs="Times New Roman"/>
                <w:b/>
                <w:color w:val="FFFFFF"/>
                <w:szCs w:val="20"/>
                <w:lang w:eastAsia="zh-CN"/>
              </w:rPr>
              <w:t>8</w:t>
            </w:r>
            <w:r w:rsidRPr="00240AE6">
              <w:rPr>
                <w:rFonts w:eastAsia="Times New Roman" w:cs="Times New Roman"/>
                <w:b/>
                <w:color w:val="FFFFFF"/>
                <w:szCs w:val="20"/>
              </w:rPr>
              <w:t xml:space="preserve"> Awards Committee – Travel Awards – Review Data</w:t>
            </w:r>
          </w:p>
        </w:tc>
      </w:tr>
      <w:tr w:rsidR="007134A9" w:rsidRPr="007767D4" w14:paraId="1AAF05A2" w14:textId="77777777" w:rsidTr="003D1764">
        <w:trPr>
          <w:trHeight w:val="539"/>
        </w:trPr>
        <w:tc>
          <w:tcPr>
            <w:tcW w:w="1152" w:type="dxa"/>
            <w:shd w:val="clear" w:color="000000" w:fill="C5BE97"/>
            <w:vAlign w:val="center"/>
          </w:tcPr>
          <w:p w14:paraId="63456488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800" w:type="dxa"/>
            <w:shd w:val="clear" w:color="000000" w:fill="C5BE97"/>
            <w:vAlign w:val="center"/>
          </w:tcPr>
          <w:p w14:paraId="782EADF7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Number of applicants</w:t>
            </w:r>
          </w:p>
        </w:tc>
        <w:tc>
          <w:tcPr>
            <w:tcW w:w="1890" w:type="dxa"/>
            <w:shd w:val="clear" w:color="000000" w:fill="C5BE97"/>
            <w:vAlign w:val="center"/>
          </w:tcPr>
          <w:p w14:paraId="31D4CC00" w14:textId="77777777" w:rsidR="007134A9" w:rsidRPr="00F42DC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Number of winners</w:t>
            </w:r>
          </w:p>
        </w:tc>
        <w:tc>
          <w:tcPr>
            <w:tcW w:w="2070" w:type="dxa"/>
            <w:shd w:val="clear" w:color="000000" w:fill="C5BE97"/>
            <w:vAlign w:val="center"/>
          </w:tcPr>
          <w:p w14:paraId="4BA2EBCC" w14:textId="13FD3888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</w:t>
            </w:r>
            <w:r>
              <w:rPr>
                <w:rFonts w:cs="Times New Roman"/>
                <w:sz w:val="18"/>
                <w:szCs w:val="18"/>
                <w:lang w:eastAsia="zh-CN"/>
              </w:rPr>
              <w:t>7</w:t>
            </w:r>
            <w:r>
              <w:rPr>
                <w:rFonts w:eastAsia="Times New Roman" w:cs="Times New Roman"/>
                <w:sz w:val="18"/>
                <w:szCs w:val="18"/>
              </w:rPr>
              <w:t>-201</w:t>
            </w:r>
            <w:r>
              <w:rPr>
                <w:rFonts w:cs="Times New Roman"/>
                <w:sz w:val="18"/>
                <w:szCs w:val="18"/>
                <w:lang w:eastAsia="zh-CN"/>
              </w:rPr>
              <w:t>8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awards totals</w:t>
            </w:r>
          </w:p>
        </w:tc>
        <w:tc>
          <w:tcPr>
            <w:tcW w:w="2250" w:type="dxa"/>
            <w:shd w:val="clear" w:color="000000" w:fill="C5BE97"/>
            <w:vAlign w:val="center"/>
          </w:tcPr>
          <w:p w14:paraId="443CDC1B" w14:textId="77777777" w:rsidR="007134A9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Expected</w:t>
            </w:r>
          </w:p>
          <w:p w14:paraId="6DD4E055" w14:textId="7711F6DD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</w:t>
            </w:r>
            <w:r>
              <w:rPr>
                <w:rFonts w:cs="Times New Roman"/>
                <w:sz w:val="18"/>
                <w:szCs w:val="18"/>
                <w:lang w:eastAsia="zh-CN"/>
              </w:rPr>
              <w:t>8</w:t>
            </w:r>
            <w:r>
              <w:rPr>
                <w:rFonts w:eastAsia="Times New Roman" w:cs="Times New Roman"/>
                <w:sz w:val="18"/>
                <w:szCs w:val="18"/>
              </w:rPr>
              <w:t>-201</w:t>
            </w:r>
            <w:r>
              <w:rPr>
                <w:rFonts w:cs="Times New Roman"/>
                <w:sz w:val="18"/>
                <w:szCs w:val="18"/>
                <w:lang w:eastAsia="zh-CN"/>
              </w:rPr>
              <w:t>9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awards totals</w:t>
            </w:r>
          </w:p>
        </w:tc>
      </w:tr>
      <w:tr w:rsidR="007134A9" w:rsidRPr="00C956AC" w14:paraId="7AE484D6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4777C8EE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59642B53" w14:textId="3587BB0C" w:rsidR="007134A9" w:rsidRPr="00F42DC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72DEF953" w14:textId="34C2F041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6F0FCDC0" w14:textId="055F516A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4C552E78" w14:textId="015DC51B" w:rsidR="007134A9" w:rsidRPr="00716B8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</w:tr>
      <w:tr w:rsidR="007134A9" w:rsidRPr="00C956AC" w14:paraId="0039773C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2BC8FE61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58D393CC" w14:textId="030D6D48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47D9DAAA" w14:textId="6B8C5E60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0BA698A2" w14:textId="5DD2657D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113A2F69" w14:textId="331F9636" w:rsidR="007134A9" w:rsidRPr="00716B81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134A9" w:rsidRPr="00C956AC" w14:paraId="6119E918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379FF318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0E3D9F56" w14:textId="05629E6E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6D167045" w14:textId="1C6C64C5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10DDF297" w14:textId="13897C25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2DB05782" w14:textId="352625EB" w:rsidR="007134A9" w:rsidRPr="00716B81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134A9" w:rsidRPr="00C956AC" w14:paraId="48BA3B48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3A1039E0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1B891F64" w14:textId="5D2C0F49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76861112" w14:textId="308443DC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1049E643" w14:textId="345B6025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7E136297" w14:textId="336492AA" w:rsidR="007134A9" w:rsidRPr="00716B81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134A9" w:rsidRPr="00C956AC" w14:paraId="3AD4C2FD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2B811FE2" w14:textId="77777777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TOTAL</w:t>
            </w:r>
            <w:r>
              <w:rPr>
                <w:rFonts w:cs="Times New Roman"/>
                <w:sz w:val="18"/>
                <w:szCs w:val="18"/>
                <w:lang w:eastAsia="zh-CN"/>
              </w:rPr>
              <w:t xml:space="preserve"> Qualified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13B0FC11" w14:textId="6A0CE14F" w:rsidR="007134A9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07C2DF49" w14:textId="0340DA8C" w:rsidR="007134A9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59FCB575" w14:textId="5A90E227" w:rsidR="007134A9" w:rsidRPr="00F42DC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4ECA1D59" w14:textId="7E533E7B" w:rsidR="007134A9" w:rsidRPr="00716B8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</w:tr>
      <w:tr w:rsidR="007134A9" w:rsidRPr="007767D4" w14:paraId="0C504407" w14:textId="77777777" w:rsidTr="003D1764">
        <w:trPr>
          <w:gridAfter w:val="3"/>
          <w:wAfter w:w="6210" w:type="dxa"/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0F492DB8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TOTAL Applications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056B9C1A" w14:textId="0B2C733D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</w:tbl>
    <w:p w14:paraId="2083EF7C" w14:textId="77777777" w:rsidR="007134A9" w:rsidRDefault="007134A9" w:rsidP="009715EA">
      <w:pPr>
        <w:pStyle w:val="Heading1"/>
        <w:numPr>
          <w:ilvl w:val="0"/>
          <w:numId w:val="0"/>
        </w:numPr>
        <w:rPr>
          <w:rFonts w:eastAsia="SimSun"/>
        </w:rPr>
      </w:pPr>
    </w:p>
    <w:tbl>
      <w:tblPr>
        <w:tblW w:w="916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1800"/>
        <w:gridCol w:w="1890"/>
        <w:gridCol w:w="2070"/>
        <w:gridCol w:w="2250"/>
      </w:tblGrid>
      <w:tr w:rsidR="007134A9" w:rsidRPr="007767D4" w14:paraId="5D904ED0" w14:textId="77777777" w:rsidTr="003D1764">
        <w:trPr>
          <w:trHeight w:val="288"/>
        </w:trPr>
        <w:tc>
          <w:tcPr>
            <w:tcW w:w="9162" w:type="dxa"/>
            <w:gridSpan w:val="5"/>
            <w:shd w:val="clear" w:color="auto" w:fill="500000"/>
            <w:noWrap/>
            <w:vAlign w:val="center"/>
          </w:tcPr>
          <w:p w14:paraId="008731DB" w14:textId="24BF0211" w:rsidR="007134A9" w:rsidRPr="00240AE6" w:rsidRDefault="007134A9" w:rsidP="003D1764">
            <w:pPr>
              <w:jc w:val="center"/>
              <w:rPr>
                <w:rFonts w:eastAsia="Times New Roman" w:cs="Times New Roman"/>
                <w:b/>
                <w:color w:val="FFFFFF"/>
                <w:szCs w:val="20"/>
              </w:rPr>
            </w:pPr>
            <w:r>
              <w:rPr>
                <w:rFonts w:cs="Times New Roman" w:hint="eastAsia"/>
                <w:b/>
                <w:color w:val="FFFFFF"/>
                <w:szCs w:val="20"/>
                <w:lang w:eastAsia="zh-CN"/>
              </w:rPr>
              <w:t>201</w:t>
            </w:r>
            <w:r>
              <w:rPr>
                <w:rFonts w:cs="Times New Roman"/>
                <w:b/>
                <w:color w:val="FFFFFF"/>
                <w:szCs w:val="20"/>
                <w:lang w:eastAsia="zh-CN"/>
              </w:rPr>
              <w:t>8</w:t>
            </w:r>
            <w:r>
              <w:rPr>
                <w:rFonts w:cs="Times New Roman" w:hint="eastAsia"/>
                <w:b/>
                <w:color w:val="FFFFFF"/>
                <w:szCs w:val="20"/>
                <w:lang w:eastAsia="zh-CN"/>
              </w:rPr>
              <w:t>-201</w:t>
            </w:r>
            <w:r>
              <w:rPr>
                <w:rFonts w:cs="Times New Roman"/>
                <w:b/>
                <w:color w:val="FFFFFF"/>
                <w:szCs w:val="20"/>
                <w:lang w:eastAsia="zh-CN"/>
              </w:rPr>
              <w:t>9</w:t>
            </w:r>
            <w:r w:rsidRPr="00240AE6">
              <w:rPr>
                <w:rFonts w:eastAsia="Times New Roman" w:cs="Times New Roman"/>
                <w:b/>
                <w:color w:val="FFFFFF"/>
                <w:szCs w:val="20"/>
              </w:rPr>
              <w:t xml:space="preserve"> Awards Committee – Travel Awards – Review Data</w:t>
            </w:r>
          </w:p>
        </w:tc>
      </w:tr>
      <w:tr w:rsidR="007134A9" w:rsidRPr="007767D4" w14:paraId="2F13A023" w14:textId="77777777" w:rsidTr="003D1764">
        <w:trPr>
          <w:trHeight w:val="539"/>
        </w:trPr>
        <w:tc>
          <w:tcPr>
            <w:tcW w:w="1152" w:type="dxa"/>
            <w:shd w:val="clear" w:color="000000" w:fill="C5BE97"/>
            <w:vAlign w:val="center"/>
          </w:tcPr>
          <w:p w14:paraId="042C5A82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Application Season</w:t>
            </w:r>
          </w:p>
        </w:tc>
        <w:tc>
          <w:tcPr>
            <w:tcW w:w="1800" w:type="dxa"/>
            <w:shd w:val="clear" w:color="000000" w:fill="C5BE97"/>
            <w:vAlign w:val="center"/>
          </w:tcPr>
          <w:p w14:paraId="3498DD1B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Number of applicants</w:t>
            </w:r>
          </w:p>
        </w:tc>
        <w:tc>
          <w:tcPr>
            <w:tcW w:w="1890" w:type="dxa"/>
            <w:shd w:val="clear" w:color="000000" w:fill="C5BE97"/>
            <w:vAlign w:val="center"/>
          </w:tcPr>
          <w:p w14:paraId="67673145" w14:textId="77777777" w:rsidR="007134A9" w:rsidRPr="00F42DC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Number of winners</w:t>
            </w:r>
          </w:p>
        </w:tc>
        <w:tc>
          <w:tcPr>
            <w:tcW w:w="2070" w:type="dxa"/>
            <w:shd w:val="clear" w:color="000000" w:fill="C5BE97"/>
            <w:vAlign w:val="center"/>
          </w:tcPr>
          <w:p w14:paraId="7CDA0372" w14:textId="0E41A08D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2018-201</w:t>
            </w:r>
            <w:r>
              <w:rPr>
                <w:rFonts w:cs="Times New Roman"/>
                <w:sz w:val="18"/>
                <w:szCs w:val="18"/>
                <w:lang w:eastAsia="zh-CN"/>
              </w:rPr>
              <w:t>9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awards totals</w:t>
            </w:r>
          </w:p>
        </w:tc>
        <w:tc>
          <w:tcPr>
            <w:tcW w:w="2250" w:type="dxa"/>
            <w:shd w:val="clear" w:color="000000" w:fill="C5BE97"/>
            <w:vAlign w:val="center"/>
          </w:tcPr>
          <w:p w14:paraId="52C33562" w14:textId="77777777" w:rsidR="007134A9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Expected</w:t>
            </w:r>
          </w:p>
          <w:p w14:paraId="25E3CBF1" w14:textId="25AF383E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201</w:t>
            </w:r>
            <w:r>
              <w:rPr>
                <w:rFonts w:cs="Times New Roman"/>
                <w:sz w:val="18"/>
                <w:szCs w:val="18"/>
                <w:lang w:eastAsia="zh-CN"/>
              </w:rPr>
              <w:t>9</w:t>
            </w:r>
            <w:r>
              <w:rPr>
                <w:rFonts w:eastAsia="Times New Roman" w:cs="Times New Roman"/>
                <w:sz w:val="18"/>
                <w:szCs w:val="18"/>
              </w:rPr>
              <w:t>-2020 awards totals</w:t>
            </w:r>
          </w:p>
        </w:tc>
      </w:tr>
      <w:tr w:rsidR="007134A9" w:rsidRPr="00C956AC" w14:paraId="5E189407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1EF33269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Fall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72E1BBDC" w14:textId="76B16DBC" w:rsidR="007134A9" w:rsidRPr="00F42DC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144</w:t>
            </w: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58F0DF55" w14:textId="1E7E3A35" w:rsidR="007134A9" w:rsidRPr="00F42DC1" w:rsidRDefault="00A07797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2BB495D3" w14:textId="04590978" w:rsidR="007134A9" w:rsidRPr="00F42DC1" w:rsidRDefault="00A07797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$3,500</w:t>
            </w: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49E4803E" w14:textId="434DA5FB" w:rsidR="007134A9" w:rsidRPr="00716B8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</w:tr>
      <w:tr w:rsidR="007134A9" w:rsidRPr="00C956AC" w14:paraId="04019DA0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6FF3B1A6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Winter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72F316BA" w14:textId="6A091A21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72BBCD49" w14:textId="3BEF652C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29BF6321" w14:textId="19A722D1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2E4ABB56" w14:textId="44F8D8EF" w:rsidR="007134A9" w:rsidRPr="00716B81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134A9" w:rsidRPr="00C956AC" w14:paraId="4412087C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4D08AC43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Spring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60C55576" w14:textId="69CDEB19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0D6C88E1" w14:textId="24E46A47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17CBE0A1" w14:textId="783BB039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03753F82" w14:textId="7A3C5953" w:rsidR="007134A9" w:rsidRPr="00716B81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134A9" w:rsidRPr="00C956AC" w14:paraId="3DF5AC42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02DC67F9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B0274">
              <w:rPr>
                <w:rFonts w:eastAsia="Times New Roman" w:cs="Times New Roman"/>
                <w:sz w:val="18"/>
                <w:szCs w:val="18"/>
              </w:rPr>
              <w:t>Summer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5C8D76A6" w14:textId="4075ACDA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3A0DAB2E" w14:textId="19C1F235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396CCB45" w14:textId="5ACD8707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1DBEDB74" w14:textId="1BC11EF6" w:rsidR="007134A9" w:rsidRPr="00716B81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7134A9" w:rsidRPr="00C956AC" w14:paraId="46EB0B6E" w14:textId="77777777" w:rsidTr="003D1764">
        <w:trPr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14DE45E2" w14:textId="77777777" w:rsidR="007134A9" w:rsidRPr="00F42DC1" w:rsidRDefault="007134A9" w:rsidP="003D1764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TOTAL</w:t>
            </w:r>
            <w:r>
              <w:rPr>
                <w:rFonts w:cs="Times New Roman"/>
                <w:sz w:val="18"/>
                <w:szCs w:val="18"/>
                <w:lang w:eastAsia="zh-CN"/>
              </w:rPr>
              <w:t xml:space="preserve"> Qualified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2E2BA3C7" w14:textId="32302493" w:rsidR="007134A9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90" w:type="dxa"/>
            <w:shd w:val="clear" w:color="000000" w:fill="DDD9C3"/>
            <w:noWrap/>
            <w:vAlign w:val="center"/>
          </w:tcPr>
          <w:p w14:paraId="5B36D75E" w14:textId="05F20ED8" w:rsidR="007134A9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70" w:type="dxa"/>
            <w:shd w:val="clear" w:color="000000" w:fill="DDD9C3"/>
            <w:noWrap/>
            <w:vAlign w:val="center"/>
          </w:tcPr>
          <w:p w14:paraId="61F11553" w14:textId="0B98F4C0" w:rsidR="007134A9" w:rsidRPr="00F42DC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50" w:type="dxa"/>
            <w:shd w:val="clear" w:color="000000" w:fill="DDD9C3"/>
            <w:noWrap/>
            <w:vAlign w:val="center"/>
          </w:tcPr>
          <w:p w14:paraId="78CC0BBB" w14:textId="7D74F99D" w:rsidR="007134A9" w:rsidRPr="00716B81" w:rsidRDefault="007134A9" w:rsidP="003D1764">
            <w:pPr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</w:p>
        </w:tc>
      </w:tr>
      <w:tr w:rsidR="007134A9" w:rsidRPr="007767D4" w14:paraId="37F16835" w14:textId="77777777" w:rsidTr="003D1764">
        <w:trPr>
          <w:gridAfter w:val="3"/>
          <w:wAfter w:w="6210" w:type="dxa"/>
          <w:trHeight w:val="288"/>
        </w:trPr>
        <w:tc>
          <w:tcPr>
            <w:tcW w:w="1152" w:type="dxa"/>
            <w:shd w:val="clear" w:color="000000" w:fill="C5BE97"/>
            <w:noWrap/>
            <w:vAlign w:val="center"/>
          </w:tcPr>
          <w:p w14:paraId="42225699" w14:textId="7777777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TOTAL Applications</w:t>
            </w:r>
          </w:p>
        </w:tc>
        <w:tc>
          <w:tcPr>
            <w:tcW w:w="1800" w:type="dxa"/>
            <w:shd w:val="clear" w:color="000000" w:fill="DDD9C3"/>
            <w:noWrap/>
            <w:vAlign w:val="center"/>
          </w:tcPr>
          <w:p w14:paraId="3A610B0B" w14:textId="7BF7E667" w:rsidR="007134A9" w:rsidRPr="00DB0274" w:rsidRDefault="007134A9" w:rsidP="003D1764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</w:tr>
    </w:tbl>
    <w:p w14:paraId="642C8013" w14:textId="7E4E64F4" w:rsidR="005916DB" w:rsidRDefault="00AA0B0F" w:rsidP="009715EA">
      <w:pPr>
        <w:pStyle w:val="Heading1"/>
        <w:numPr>
          <w:ilvl w:val="0"/>
          <w:numId w:val="0"/>
        </w:numPr>
        <w:rPr>
          <w:lang w:eastAsia="zh-CN"/>
        </w:rPr>
      </w:pPr>
      <w:r>
        <w:rPr>
          <w:rFonts w:eastAsia="SimSun"/>
        </w:rPr>
        <w:br w:type="column"/>
      </w:r>
      <w:r w:rsidR="00D91DC1" w:rsidRPr="00D91DC1">
        <w:rPr>
          <w:rFonts w:eastAsia="SimSun"/>
        </w:rPr>
        <w:lastRenderedPageBreak/>
        <w:t>Appendix A</w:t>
      </w:r>
      <w:r w:rsidR="00D91DC1" w:rsidRPr="00B02568">
        <w:t>: Awards Committee Member Code of Conduct and Expectations Agreement</w:t>
      </w:r>
    </w:p>
    <w:p w14:paraId="1A3A4806" w14:textId="24502E67" w:rsidR="00D91DC1" w:rsidRPr="00D91DC1" w:rsidRDefault="007351A1" w:rsidP="00D91DC1">
      <w:pPr>
        <w:jc w:val="center"/>
        <w:rPr>
          <w:rFonts w:cs="Times New Roman"/>
          <w:b/>
          <w:sz w:val="36"/>
          <w:szCs w:val="40"/>
        </w:rPr>
      </w:pPr>
      <w:r>
        <w:rPr>
          <w:rFonts w:cs="Times New Roman"/>
          <w:b/>
          <w:sz w:val="36"/>
          <w:szCs w:val="40"/>
        </w:rPr>
        <w:t>Graduate and Professional Student Government</w:t>
      </w:r>
    </w:p>
    <w:p w14:paraId="48E9CFF7" w14:textId="77777777" w:rsidR="00D91DC1" w:rsidRPr="00D91DC1" w:rsidRDefault="00D91DC1" w:rsidP="00D91DC1">
      <w:pPr>
        <w:jc w:val="center"/>
        <w:rPr>
          <w:rFonts w:cs="Times New Roman"/>
          <w:b/>
          <w:sz w:val="28"/>
        </w:rPr>
      </w:pPr>
      <w:r w:rsidRPr="00D91DC1">
        <w:rPr>
          <w:rFonts w:cs="Times New Roman"/>
          <w:b/>
          <w:sz w:val="28"/>
        </w:rPr>
        <w:t>Awards Committee</w:t>
      </w:r>
    </w:p>
    <w:p w14:paraId="4CDC2300" w14:textId="77777777" w:rsidR="00D91DC1" w:rsidRPr="00D91DC1" w:rsidRDefault="00D91DC1" w:rsidP="00D91DC1">
      <w:pPr>
        <w:jc w:val="center"/>
        <w:rPr>
          <w:rFonts w:cs="Times New Roman"/>
          <w:b/>
          <w:sz w:val="28"/>
          <w:lang w:eastAsia="zh-CN"/>
        </w:rPr>
      </w:pPr>
      <w:r w:rsidRPr="00D91DC1">
        <w:rPr>
          <w:rFonts w:cs="Times New Roman"/>
          <w:b/>
          <w:sz w:val="28"/>
        </w:rPr>
        <w:t>Code of Conduct and Expectations</w:t>
      </w:r>
    </w:p>
    <w:p w14:paraId="3437A2E6" w14:textId="2C099093" w:rsidR="00D91DC1" w:rsidRPr="00D91DC1" w:rsidRDefault="00D91DC1" w:rsidP="00480D62">
      <w:pPr>
        <w:pStyle w:val="ListParagraph"/>
        <w:numPr>
          <w:ilvl w:val="0"/>
          <w:numId w:val="21"/>
        </w:numPr>
        <w:rPr>
          <w:rFonts w:cs="Times New Roman"/>
        </w:rPr>
      </w:pPr>
      <w:r w:rsidRPr="00EF5FD5">
        <w:rPr>
          <w:rFonts w:cs="Times New Roman"/>
        </w:rPr>
        <w:t xml:space="preserve">Members </w:t>
      </w:r>
      <w:r>
        <w:rPr>
          <w:rFonts w:cs="Times New Roman"/>
        </w:rPr>
        <w:t>will</w:t>
      </w:r>
      <w:r w:rsidRPr="00EF5FD5">
        <w:rPr>
          <w:rFonts w:cs="Times New Roman"/>
        </w:rPr>
        <w:t xml:space="preserve"> carry themselves in accordance with the values and ethics of the </w:t>
      </w:r>
      <w:r w:rsidR="007351A1">
        <w:rPr>
          <w:rFonts w:cs="Times New Roman"/>
        </w:rPr>
        <w:t>Graduate and Professional Student Government</w:t>
      </w:r>
      <w:r w:rsidRPr="00EF5FD5">
        <w:rPr>
          <w:rFonts w:cs="Times New Roman"/>
        </w:rPr>
        <w:t xml:space="preserve"> and the greater T</w:t>
      </w:r>
      <w:r>
        <w:rPr>
          <w:rFonts w:cs="Times New Roman"/>
        </w:rPr>
        <w:t>exas A&amp;M University</w:t>
      </w:r>
      <w:r w:rsidRPr="00EF5FD5">
        <w:rPr>
          <w:rFonts w:cs="Times New Roman"/>
        </w:rPr>
        <w:t xml:space="preserve"> community outlined in the Aggie Honor Code, “</w:t>
      </w:r>
      <w:r w:rsidRPr="00EF5FD5">
        <w:rPr>
          <w:rFonts w:cs="Times New Roman"/>
          <w:i/>
        </w:rPr>
        <w:t>An Aggie does not lie, cheat, or steal nor tolerate those who do</w:t>
      </w:r>
      <w:r w:rsidRPr="00EF5FD5">
        <w:rPr>
          <w:rFonts w:cs="Times New Roman"/>
        </w:rPr>
        <w:t>.”</w:t>
      </w:r>
    </w:p>
    <w:p w14:paraId="55711A9C" w14:textId="77777777" w:rsidR="00D91DC1" w:rsidRPr="00EF5FD5" w:rsidRDefault="00D91DC1" w:rsidP="00480D62">
      <w:pPr>
        <w:pStyle w:val="ListParagraph"/>
        <w:numPr>
          <w:ilvl w:val="0"/>
          <w:numId w:val="21"/>
        </w:numPr>
        <w:spacing w:after="120"/>
        <w:contextualSpacing w:val="0"/>
        <w:rPr>
          <w:rFonts w:cs="Times New Roman"/>
        </w:rPr>
      </w:pPr>
      <w:r w:rsidRPr="00EF5FD5">
        <w:rPr>
          <w:rFonts w:cs="Times New Roman"/>
        </w:rPr>
        <w:t xml:space="preserve">Members </w:t>
      </w:r>
      <w:r>
        <w:rPr>
          <w:rFonts w:cs="Times New Roman"/>
        </w:rPr>
        <w:t>will</w:t>
      </w:r>
      <w:r w:rsidRPr="00EF5FD5">
        <w:rPr>
          <w:rFonts w:cs="Times New Roman"/>
        </w:rPr>
        <w:t xml:space="preserve"> not evaluate applications for the same application period in which they have submitted an application for consideration.</w:t>
      </w:r>
    </w:p>
    <w:p w14:paraId="6F16B054" w14:textId="77777777" w:rsidR="00D91DC1" w:rsidRDefault="00D91DC1" w:rsidP="00D91DC1">
      <w:pPr>
        <w:pStyle w:val="ListParagraph"/>
        <w:ind w:left="900" w:hanging="360"/>
        <w:rPr>
          <w:rFonts w:cs="Times New Roman"/>
        </w:rPr>
      </w:pPr>
      <w:r>
        <w:rPr>
          <w:rFonts w:cs="Times New Roman"/>
        </w:rPr>
        <w:t>a.</w:t>
      </w:r>
      <w:r>
        <w:rPr>
          <w:rFonts w:cs="Times New Roman"/>
        </w:rPr>
        <w:tab/>
      </w:r>
      <w:r w:rsidRPr="00051A09">
        <w:rPr>
          <w:rFonts w:cs="Times New Roman"/>
        </w:rPr>
        <w:t xml:space="preserve">Members must notify the Awards Committee </w:t>
      </w:r>
      <w:r>
        <w:rPr>
          <w:rFonts w:cs="Times New Roman"/>
        </w:rPr>
        <w:t xml:space="preserve">Chair </w:t>
      </w:r>
      <w:r w:rsidRPr="00051A09">
        <w:rPr>
          <w:rFonts w:cs="Times New Roman"/>
        </w:rPr>
        <w:t xml:space="preserve">of such a conflict of </w:t>
      </w:r>
    </w:p>
    <w:p w14:paraId="547788AA" w14:textId="77777777" w:rsidR="00D91DC1" w:rsidRDefault="00D91DC1" w:rsidP="00D91DC1">
      <w:pPr>
        <w:pStyle w:val="ListParagraph"/>
        <w:spacing w:after="120"/>
        <w:ind w:left="547" w:firstLine="360"/>
        <w:contextualSpacing w:val="0"/>
        <w:rPr>
          <w:rFonts w:cs="Times New Roman"/>
        </w:rPr>
      </w:pPr>
      <w:r w:rsidRPr="00051A09">
        <w:rPr>
          <w:rFonts w:cs="Times New Roman"/>
        </w:rPr>
        <w:t>interest before they submit an application for consideration.</w:t>
      </w:r>
    </w:p>
    <w:p w14:paraId="08C2CF3B" w14:textId="77777777" w:rsidR="00D91DC1" w:rsidRPr="00EF5FD5" w:rsidRDefault="00D91DC1" w:rsidP="00D91DC1">
      <w:pPr>
        <w:ind w:left="900" w:hanging="360"/>
        <w:rPr>
          <w:rFonts w:cs="Times New Roman"/>
          <w:lang w:eastAsia="zh-CN"/>
        </w:rPr>
      </w:pPr>
      <w:r>
        <w:rPr>
          <w:rFonts w:cs="Times New Roman"/>
        </w:rPr>
        <w:t>b.</w:t>
      </w:r>
      <w:r>
        <w:rPr>
          <w:rFonts w:cs="Times New Roman"/>
        </w:rPr>
        <w:tab/>
      </w:r>
      <w:r w:rsidRPr="00051A09">
        <w:rPr>
          <w:rFonts w:cs="Times New Roman"/>
        </w:rPr>
        <w:t xml:space="preserve">Failure to notify the Awards Committee </w:t>
      </w:r>
      <w:r>
        <w:rPr>
          <w:rFonts w:cs="Times New Roman"/>
        </w:rPr>
        <w:t xml:space="preserve">Chair </w:t>
      </w:r>
      <w:r w:rsidRPr="00051A09">
        <w:rPr>
          <w:rFonts w:cs="Times New Roman"/>
        </w:rPr>
        <w:t>upon submission of an application for consideration will result in the member’s application being deemed “</w:t>
      </w:r>
      <w:r w:rsidRPr="0047676D">
        <w:rPr>
          <w:rFonts w:cs="Times New Roman"/>
          <w:i/>
        </w:rPr>
        <w:t>Ineligible for Consideration</w:t>
      </w:r>
      <w:r w:rsidRPr="00051A09">
        <w:rPr>
          <w:rFonts w:cs="Times New Roman"/>
        </w:rPr>
        <w:t>.”</w:t>
      </w:r>
    </w:p>
    <w:p w14:paraId="3494CC5F" w14:textId="77777777" w:rsidR="00D91DC1" w:rsidRPr="00D91DC1" w:rsidRDefault="00D91DC1" w:rsidP="00480D62">
      <w:pPr>
        <w:pStyle w:val="ListParagraph"/>
        <w:numPr>
          <w:ilvl w:val="0"/>
          <w:numId w:val="21"/>
        </w:numPr>
        <w:rPr>
          <w:rFonts w:cs="Times New Roman"/>
        </w:rPr>
      </w:pPr>
      <w:r w:rsidRPr="00EF5FD5">
        <w:rPr>
          <w:rFonts w:cs="Times New Roman"/>
        </w:rPr>
        <w:t xml:space="preserve">Members </w:t>
      </w:r>
      <w:r>
        <w:rPr>
          <w:rFonts w:cs="Times New Roman"/>
        </w:rPr>
        <w:t>will</w:t>
      </w:r>
      <w:r w:rsidRPr="00EF5FD5">
        <w:rPr>
          <w:rFonts w:cs="Times New Roman"/>
        </w:rPr>
        <w:t xml:space="preserve"> not discuss any application outside of committee meetings or official Awards Committee correspondence with the </w:t>
      </w:r>
      <w:r>
        <w:rPr>
          <w:rFonts w:cs="Times New Roman"/>
        </w:rPr>
        <w:t>Awards Committee Chair</w:t>
      </w:r>
      <w:r w:rsidRPr="00EF5FD5">
        <w:rPr>
          <w:rFonts w:cs="Times New Roman"/>
        </w:rPr>
        <w:t>.</w:t>
      </w:r>
    </w:p>
    <w:p w14:paraId="4B712C5B" w14:textId="77777777" w:rsidR="00D91DC1" w:rsidRPr="00D91DC1" w:rsidRDefault="00D91DC1" w:rsidP="00480D62">
      <w:pPr>
        <w:pStyle w:val="ListParagraph"/>
        <w:numPr>
          <w:ilvl w:val="0"/>
          <w:numId w:val="21"/>
        </w:numPr>
        <w:rPr>
          <w:rFonts w:cs="Times New Roman"/>
        </w:rPr>
      </w:pPr>
      <w:r w:rsidRPr="00EF5FD5">
        <w:rPr>
          <w:rFonts w:cs="Times New Roman"/>
        </w:rPr>
        <w:t xml:space="preserve">Members </w:t>
      </w:r>
      <w:r>
        <w:rPr>
          <w:rFonts w:cs="Times New Roman"/>
        </w:rPr>
        <w:t>will</w:t>
      </w:r>
      <w:r w:rsidRPr="00EF5FD5">
        <w:rPr>
          <w:rFonts w:cs="Times New Roman"/>
        </w:rPr>
        <w:t xml:space="preserve"> not send, tra</w:t>
      </w:r>
      <w:r>
        <w:rPr>
          <w:rFonts w:cs="Times New Roman"/>
        </w:rPr>
        <w:t>nsmit, or communicate applicants’</w:t>
      </w:r>
      <w:r w:rsidRPr="00EF5FD5">
        <w:rPr>
          <w:rFonts w:cs="Times New Roman"/>
        </w:rPr>
        <w:t xml:space="preserve"> UIN</w:t>
      </w:r>
      <w:r>
        <w:rPr>
          <w:rFonts w:cs="Times New Roman"/>
        </w:rPr>
        <w:t>s</w:t>
      </w:r>
      <w:r w:rsidRPr="00EF5FD5">
        <w:rPr>
          <w:rFonts w:cs="Times New Roman"/>
        </w:rPr>
        <w:t xml:space="preserve"> and/or application</w:t>
      </w:r>
      <w:r>
        <w:rPr>
          <w:rFonts w:cs="Times New Roman"/>
        </w:rPr>
        <w:t>s</w:t>
      </w:r>
      <w:r w:rsidRPr="00EF5FD5">
        <w:rPr>
          <w:rFonts w:cs="Times New Roman"/>
        </w:rPr>
        <w:t xml:space="preserve"> in part or full to anyone but the </w:t>
      </w:r>
      <w:r>
        <w:rPr>
          <w:rFonts w:cs="Times New Roman"/>
        </w:rPr>
        <w:t>Awards Committee Chair</w:t>
      </w:r>
      <w:r w:rsidRPr="00EF5FD5">
        <w:rPr>
          <w:rFonts w:cs="Times New Roman"/>
        </w:rPr>
        <w:t>.</w:t>
      </w:r>
    </w:p>
    <w:p w14:paraId="4FBF82B6" w14:textId="362DD261" w:rsidR="005A7E93" w:rsidRPr="005A7E93" w:rsidRDefault="00D91DC1" w:rsidP="00480D62">
      <w:pPr>
        <w:pStyle w:val="ListParagraph"/>
        <w:numPr>
          <w:ilvl w:val="0"/>
          <w:numId w:val="21"/>
        </w:numPr>
        <w:rPr>
          <w:rFonts w:cs="Times New Roman"/>
        </w:rPr>
      </w:pPr>
      <w:r w:rsidRPr="00EF5FD5">
        <w:rPr>
          <w:rFonts w:cs="Times New Roman"/>
        </w:rPr>
        <w:t xml:space="preserve">If any member is found to be in violation of this </w:t>
      </w:r>
      <w:r w:rsidRPr="00E51033">
        <w:rPr>
          <w:rFonts w:cs="Times New Roman"/>
          <w:i/>
        </w:rPr>
        <w:t>Code of Conduct and Expectations</w:t>
      </w:r>
      <w:r w:rsidRPr="00EF5FD5">
        <w:rPr>
          <w:rFonts w:cs="Times New Roman"/>
        </w:rPr>
        <w:t>, they will be removed from th</w:t>
      </w:r>
      <w:r>
        <w:rPr>
          <w:rFonts w:cs="Times New Roman"/>
        </w:rPr>
        <w:t xml:space="preserve">e </w:t>
      </w:r>
      <w:r w:rsidRPr="00EF5FD5">
        <w:rPr>
          <w:rFonts w:cs="Times New Roman"/>
        </w:rPr>
        <w:t xml:space="preserve">committee and will face disciplinary review </w:t>
      </w:r>
      <w:r>
        <w:rPr>
          <w:rFonts w:cs="Times New Roman"/>
        </w:rPr>
        <w:t xml:space="preserve">by the </w:t>
      </w:r>
      <w:r w:rsidR="007351A1">
        <w:rPr>
          <w:rFonts w:cs="Times New Roman"/>
        </w:rPr>
        <w:t>Graduate and Professional Student Government</w:t>
      </w:r>
      <w:r>
        <w:rPr>
          <w:rFonts w:cs="Times New Roman"/>
        </w:rPr>
        <w:t xml:space="preserve"> and, possibly, Texas A&amp;M University.</w:t>
      </w:r>
    </w:p>
    <w:p w14:paraId="0106704A" w14:textId="0E82636B" w:rsidR="00D91DC1" w:rsidRPr="00EF5FD5" w:rsidRDefault="00D91DC1" w:rsidP="00D91DC1">
      <w:pPr>
        <w:rPr>
          <w:rFonts w:cs="Times New Roman"/>
        </w:rPr>
      </w:pPr>
      <w:r w:rsidRPr="00EF5FD5">
        <w:rPr>
          <w:rFonts w:cs="Times New Roman"/>
        </w:rPr>
        <w:t xml:space="preserve">I, __________________________________, have read, understand, and accept the above </w:t>
      </w:r>
      <w:r w:rsidRPr="00EF5FD5">
        <w:rPr>
          <w:rFonts w:cs="Times New Roman"/>
          <w:i/>
        </w:rPr>
        <w:t>Code of Conduct and Expectations</w:t>
      </w:r>
      <w:r w:rsidRPr="00EF5FD5">
        <w:rPr>
          <w:rFonts w:cs="Times New Roman"/>
        </w:rPr>
        <w:t xml:space="preserve"> for my position on the Awards Committee for</w:t>
      </w:r>
      <w:r>
        <w:rPr>
          <w:rFonts w:cs="Times New Roman"/>
        </w:rPr>
        <w:t xml:space="preserve"> the </w:t>
      </w:r>
      <w:r w:rsidR="007351A1">
        <w:rPr>
          <w:rFonts w:cs="Times New Roman"/>
        </w:rPr>
        <w:t>Graduate and Professional Student Government</w:t>
      </w:r>
      <w:r>
        <w:rPr>
          <w:rFonts w:cs="Times New Roman"/>
        </w:rPr>
        <w:t xml:space="preserve"> of Texas A&amp;M University.  </w:t>
      </w:r>
      <w:r w:rsidRPr="00EF5FD5">
        <w:rPr>
          <w:rFonts w:cs="Times New Roman"/>
        </w:rPr>
        <w:t xml:space="preserve">I also understand that if I am found in violation </w:t>
      </w:r>
      <w:r>
        <w:rPr>
          <w:rFonts w:cs="Times New Roman"/>
        </w:rPr>
        <w:t xml:space="preserve">of </w:t>
      </w:r>
      <w:r w:rsidRPr="00EF5FD5">
        <w:rPr>
          <w:rFonts w:cs="Times New Roman"/>
        </w:rPr>
        <w:t>any part of this document</w:t>
      </w:r>
      <w:r>
        <w:rPr>
          <w:rFonts w:cs="Times New Roman"/>
        </w:rPr>
        <w:t>,</w:t>
      </w:r>
      <w:r w:rsidRPr="00EF5FD5">
        <w:rPr>
          <w:rFonts w:cs="Times New Roman"/>
        </w:rPr>
        <w:t xml:space="preserve"> I can be removed from the committee</w:t>
      </w:r>
      <w:r>
        <w:rPr>
          <w:rFonts w:cs="Times New Roman"/>
        </w:rPr>
        <w:t xml:space="preserve">.  </w:t>
      </w:r>
      <w:r w:rsidRPr="00EF5FD5">
        <w:rPr>
          <w:rFonts w:cs="Times New Roman"/>
        </w:rPr>
        <w:t xml:space="preserve">I affirm that I am of sound mind and sign this </w:t>
      </w:r>
      <w:r>
        <w:rPr>
          <w:rFonts w:cs="Times New Roman"/>
        </w:rPr>
        <w:t>of</w:t>
      </w:r>
      <w:r w:rsidRPr="00EF5FD5">
        <w:rPr>
          <w:rFonts w:cs="Times New Roman"/>
        </w:rPr>
        <w:t xml:space="preserve"> my own free will.</w:t>
      </w:r>
    </w:p>
    <w:p w14:paraId="6F0E7722" w14:textId="77777777" w:rsidR="00D91DC1" w:rsidRDefault="00D91DC1" w:rsidP="00D91DC1">
      <w:pPr>
        <w:rPr>
          <w:rFonts w:cs="Times New Roman"/>
        </w:rPr>
      </w:pPr>
    </w:p>
    <w:p w14:paraId="18FD52A9" w14:textId="77777777" w:rsidR="00D91DC1" w:rsidRPr="00EF5FD5" w:rsidRDefault="00D91DC1" w:rsidP="00D91DC1">
      <w:pPr>
        <w:rPr>
          <w:rFonts w:cs="Times New Roman"/>
        </w:rPr>
      </w:pPr>
    </w:p>
    <w:p w14:paraId="4958CD6C" w14:textId="77777777" w:rsidR="00D91DC1" w:rsidRPr="00EF5FD5" w:rsidRDefault="00D91DC1" w:rsidP="00D91DC1">
      <w:pPr>
        <w:rPr>
          <w:rFonts w:cs="Times New Roman"/>
        </w:rPr>
      </w:pPr>
      <w:r w:rsidRPr="00EF5FD5">
        <w:rPr>
          <w:rFonts w:cs="Times New Roman"/>
        </w:rPr>
        <w:t>____________________________________</w:t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  <w:t>________________</w:t>
      </w:r>
    </w:p>
    <w:p w14:paraId="6ECD92A1" w14:textId="77777777" w:rsidR="00D91DC1" w:rsidRPr="00EF5FD5" w:rsidRDefault="00D91DC1" w:rsidP="00D91DC1">
      <w:pPr>
        <w:rPr>
          <w:rFonts w:cs="Times New Roman"/>
        </w:rPr>
      </w:pPr>
      <w:r w:rsidRPr="00EF5FD5">
        <w:rPr>
          <w:rFonts w:cs="Times New Roman"/>
        </w:rPr>
        <w:t>Committee Member’s Signature</w:t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  <w:t>Date</w:t>
      </w:r>
    </w:p>
    <w:p w14:paraId="5F7F27FE" w14:textId="77777777" w:rsidR="00D91DC1" w:rsidRPr="00EF5FD5" w:rsidRDefault="00D91DC1" w:rsidP="00D91DC1">
      <w:pPr>
        <w:rPr>
          <w:rFonts w:cs="Times New Roman"/>
        </w:rPr>
      </w:pPr>
    </w:p>
    <w:p w14:paraId="2C2E1EB4" w14:textId="77777777" w:rsidR="00D91DC1" w:rsidRPr="00EF5FD5" w:rsidRDefault="00D91DC1" w:rsidP="00D91DC1">
      <w:pPr>
        <w:rPr>
          <w:rFonts w:cs="Times New Roman"/>
        </w:rPr>
      </w:pPr>
    </w:p>
    <w:p w14:paraId="005CBAA8" w14:textId="77777777" w:rsidR="00D91DC1" w:rsidRPr="00EF5FD5" w:rsidRDefault="00D91DC1" w:rsidP="00D91DC1">
      <w:pPr>
        <w:rPr>
          <w:rFonts w:cs="Times New Roman"/>
        </w:rPr>
      </w:pPr>
      <w:r w:rsidRPr="00EF5FD5">
        <w:rPr>
          <w:rFonts w:cs="Times New Roman"/>
        </w:rPr>
        <w:t>____________________________________</w:t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  <w:t>________________</w:t>
      </w:r>
    </w:p>
    <w:p w14:paraId="00717BA7" w14:textId="77777777" w:rsidR="00D91DC1" w:rsidRPr="00D91DC1" w:rsidRDefault="00D91DC1" w:rsidP="00D91DC1">
      <w:pPr>
        <w:rPr>
          <w:rFonts w:cs="Times New Roman"/>
          <w:lang w:eastAsia="zh-CN"/>
        </w:rPr>
      </w:pPr>
      <w:r>
        <w:rPr>
          <w:rFonts w:cs="Times New Roman"/>
        </w:rPr>
        <w:t>Awards Committee Chair’s</w:t>
      </w:r>
      <w:r w:rsidRPr="00EF5FD5">
        <w:rPr>
          <w:rFonts w:cs="Times New Roman"/>
        </w:rPr>
        <w:t xml:space="preserve"> Signature</w:t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</w:r>
      <w:r w:rsidRPr="00EF5FD5">
        <w:rPr>
          <w:rFonts w:cs="Times New Roman"/>
        </w:rPr>
        <w:tab/>
        <w:t>Date</w:t>
      </w:r>
    </w:p>
    <w:p w14:paraId="1CA16720" w14:textId="6D9878E6" w:rsidR="005916DB" w:rsidRDefault="001800A7" w:rsidP="009715EA">
      <w:pPr>
        <w:pStyle w:val="Heading1"/>
        <w:numPr>
          <w:ilvl w:val="0"/>
          <w:numId w:val="0"/>
        </w:numPr>
      </w:pPr>
      <w:r>
        <w:br w:type="column"/>
      </w:r>
      <w:r w:rsidR="00D91DC1">
        <w:lastRenderedPageBreak/>
        <w:t>Appendix B:</w:t>
      </w:r>
      <w:r w:rsidR="00D91DC1" w:rsidRPr="001A10D6">
        <w:t xml:space="preserve"> </w:t>
      </w:r>
      <w:r w:rsidR="00D91DC1">
        <w:t>Travel Awards Personal Statement Rubric</w:t>
      </w:r>
    </w:p>
    <w:p w14:paraId="76FDF3FA" w14:textId="77777777" w:rsidR="00D91DC1" w:rsidRDefault="00D91DC1" w:rsidP="00D91DC1">
      <w:pPr>
        <w:rPr>
          <w:rFonts w:cs="Times New Roman"/>
          <w:szCs w:val="24"/>
        </w:rPr>
      </w:pPr>
    </w:p>
    <w:p w14:paraId="0785A992" w14:textId="3DC6850C" w:rsidR="00D91DC1" w:rsidRPr="00B56085" w:rsidRDefault="007351A1" w:rsidP="00D91DC1">
      <w:pPr>
        <w:jc w:val="center"/>
        <w:rPr>
          <w:rFonts w:eastAsia="Calisto MT" w:cs="Times New Roman"/>
          <w:b/>
          <w:sz w:val="40"/>
          <w:szCs w:val="40"/>
        </w:rPr>
      </w:pPr>
      <w:r>
        <w:rPr>
          <w:rFonts w:eastAsia="Calisto MT" w:cs="Times New Roman"/>
          <w:b/>
          <w:sz w:val="40"/>
          <w:szCs w:val="40"/>
        </w:rPr>
        <w:t>Graduate and Professional Student Government</w:t>
      </w:r>
    </w:p>
    <w:p w14:paraId="2DC7014F" w14:textId="77777777" w:rsidR="00D91DC1" w:rsidRPr="00B56085" w:rsidRDefault="00D91DC1" w:rsidP="00D91DC1">
      <w:pPr>
        <w:jc w:val="center"/>
        <w:rPr>
          <w:rFonts w:eastAsia="Calisto MT" w:cs="Times New Roman"/>
          <w:b/>
          <w:sz w:val="32"/>
          <w:szCs w:val="24"/>
        </w:rPr>
      </w:pPr>
      <w:r w:rsidRPr="00B56085">
        <w:rPr>
          <w:rFonts w:eastAsia="Calisto MT" w:cs="Times New Roman"/>
          <w:b/>
          <w:sz w:val="32"/>
          <w:szCs w:val="24"/>
        </w:rPr>
        <w:t>Awards Committee</w:t>
      </w:r>
    </w:p>
    <w:p w14:paraId="468A012D" w14:textId="77777777" w:rsidR="00D91DC1" w:rsidRPr="00B56085" w:rsidRDefault="00D91DC1" w:rsidP="00D91DC1">
      <w:pPr>
        <w:jc w:val="center"/>
        <w:rPr>
          <w:rFonts w:eastAsia="Calisto MT" w:cs="Times New Roman"/>
          <w:b/>
          <w:sz w:val="32"/>
          <w:szCs w:val="24"/>
        </w:rPr>
      </w:pPr>
      <w:r>
        <w:rPr>
          <w:rFonts w:eastAsia="Calisto MT" w:cs="Times New Roman"/>
          <w:b/>
          <w:sz w:val="32"/>
          <w:szCs w:val="24"/>
        </w:rPr>
        <w:t>Personal Statement Rubric</w:t>
      </w:r>
    </w:p>
    <w:p w14:paraId="375BEE25" w14:textId="77777777" w:rsidR="00D91DC1" w:rsidRDefault="00D91DC1" w:rsidP="00D91DC1">
      <w:pPr>
        <w:pStyle w:val="NoSpacing"/>
        <w:rPr>
          <w:rFonts w:ascii="Times New Roman" w:hAnsi="Times New Roman" w:cs="Times New Roman"/>
          <w:b/>
          <w:i/>
        </w:rPr>
      </w:pPr>
    </w:p>
    <w:p w14:paraId="5CCBD044" w14:textId="77777777" w:rsidR="00D91DC1" w:rsidRPr="00C14737" w:rsidRDefault="00D91DC1" w:rsidP="00D91DC1">
      <w:pPr>
        <w:pStyle w:val="NoSpacing"/>
        <w:rPr>
          <w:rFonts w:ascii="Times New Roman" w:hAnsi="Times New Roman" w:cs="Times New Roman"/>
          <w:b/>
          <w:i/>
        </w:rPr>
      </w:pPr>
      <w:r w:rsidRPr="00C14737">
        <w:rPr>
          <w:rFonts w:ascii="Times New Roman" w:hAnsi="Times New Roman" w:cs="Times New Roman"/>
          <w:b/>
          <w:i/>
        </w:rPr>
        <w:t xml:space="preserve">Applicants </w:t>
      </w:r>
      <w:r>
        <w:rPr>
          <w:rFonts w:ascii="Times New Roman" w:hAnsi="Times New Roman" w:cs="Times New Roman"/>
          <w:b/>
          <w:i/>
        </w:rPr>
        <w:t>will</w:t>
      </w:r>
      <w:r w:rsidRPr="00C14737">
        <w:rPr>
          <w:rFonts w:ascii="Times New Roman" w:hAnsi="Times New Roman" w:cs="Times New Roman"/>
          <w:b/>
          <w:i/>
        </w:rPr>
        <w:t xml:space="preserve"> write an essay of no more than 500 words addressing the following questions:</w:t>
      </w:r>
    </w:p>
    <w:p w14:paraId="65E438D3" w14:textId="335AD678" w:rsidR="007351A1" w:rsidRPr="007351A1" w:rsidRDefault="00AA52C8" w:rsidP="007351A1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 point) </w:t>
      </w:r>
      <w:r w:rsidR="007351A1" w:rsidRPr="007351A1">
        <w:rPr>
          <w:rFonts w:ascii="Times New Roman" w:hAnsi="Times New Roman" w:cs="Times New Roman"/>
        </w:rPr>
        <w:t>What are your motivations for attending the event?</w:t>
      </w:r>
    </w:p>
    <w:p w14:paraId="7F64D8BB" w14:textId="05DC5306" w:rsidR="007351A1" w:rsidRPr="007351A1" w:rsidRDefault="00AA52C8" w:rsidP="007351A1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 point) </w:t>
      </w:r>
      <w:r w:rsidR="007351A1" w:rsidRPr="007351A1">
        <w:rPr>
          <w:rFonts w:ascii="Times New Roman" w:hAnsi="Times New Roman" w:cs="Times New Roman"/>
        </w:rPr>
        <w:t>What are the benefits (tangible or intangible) you expect to receive from participating in said event?</w:t>
      </w:r>
    </w:p>
    <w:p w14:paraId="5ADB7538" w14:textId="7D8417B5" w:rsidR="007351A1" w:rsidRPr="007351A1" w:rsidRDefault="00AA52C8" w:rsidP="007351A1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 points) </w:t>
      </w:r>
      <w:r w:rsidR="007351A1" w:rsidRPr="007351A1">
        <w:rPr>
          <w:rFonts w:ascii="Times New Roman" w:hAnsi="Times New Roman" w:cs="Times New Roman"/>
        </w:rPr>
        <w:t>How will your participation in said event aid in your professional and/or career development? For example</w:t>
      </w:r>
    </w:p>
    <w:p w14:paraId="302CC5C7" w14:textId="10D610B1" w:rsidR="007351A1" w:rsidRPr="007351A1" w:rsidRDefault="007351A1" w:rsidP="007351A1">
      <w:pPr>
        <w:pStyle w:val="NoSpacing"/>
        <w:numPr>
          <w:ilvl w:val="1"/>
          <w:numId w:val="20"/>
        </w:numPr>
        <w:rPr>
          <w:rFonts w:ascii="Times New Roman" w:hAnsi="Times New Roman" w:cs="Times New Roman"/>
        </w:rPr>
      </w:pPr>
      <w:r w:rsidRPr="007351A1">
        <w:rPr>
          <w:rFonts w:ascii="Times New Roman" w:hAnsi="Times New Roman" w:cs="Times New Roman"/>
        </w:rPr>
        <w:t>Improving science communication skills</w:t>
      </w:r>
    </w:p>
    <w:p w14:paraId="40AC345E" w14:textId="1B982FD6" w:rsidR="007351A1" w:rsidRPr="007351A1" w:rsidRDefault="007351A1" w:rsidP="007351A1">
      <w:pPr>
        <w:pStyle w:val="NoSpacing"/>
        <w:numPr>
          <w:ilvl w:val="1"/>
          <w:numId w:val="2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7351A1">
        <w:rPr>
          <w:rFonts w:ascii="Times New Roman" w:hAnsi="Times New Roman" w:cs="Times New Roman"/>
        </w:rPr>
        <w:t>etworking for future career trajectory</w:t>
      </w:r>
    </w:p>
    <w:p w14:paraId="2961C228" w14:textId="44977499" w:rsidR="007351A1" w:rsidRPr="007351A1" w:rsidRDefault="007351A1" w:rsidP="007351A1">
      <w:pPr>
        <w:pStyle w:val="NoSpacing"/>
        <w:numPr>
          <w:ilvl w:val="1"/>
          <w:numId w:val="20"/>
        </w:numPr>
        <w:rPr>
          <w:rFonts w:ascii="Times New Roman" w:hAnsi="Times New Roman" w:cs="Times New Roman"/>
        </w:rPr>
      </w:pPr>
      <w:r w:rsidRPr="007351A1">
        <w:rPr>
          <w:rFonts w:ascii="Times New Roman" w:hAnsi="Times New Roman" w:cs="Times New Roman"/>
        </w:rPr>
        <w:t>Networking for project collaboration</w:t>
      </w:r>
    </w:p>
    <w:p w14:paraId="2662415D" w14:textId="1C3CDE67" w:rsidR="007351A1" w:rsidRDefault="00AA52C8" w:rsidP="007351A1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 point) </w:t>
      </w:r>
      <w:r w:rsidR="007351A1" w:rsidRPr="007351A1">
        <w:rPr>
          <w:rFonts w:ascii="Times New Roman" w:hAnsi="Times New Roman" w:cs="Times New Roman"/>
        </w:rPr>
        <w:t>Anything else you deem necessary and/or would like to share with the selection committee? For example</w:t>
      </w:r>
    </w:p>
    <w:p w14:paraId="662CC9DE" w14:textId="0BE0D8D0" w:rsidR="00AA52C8" w:rsidRPr="007351A1" w:rsidRDefault="00AA52C8" w:rsidP="00AA52C8">
      <w:pPr>
        <w:pStyle w:val="NoSpacing"/>
        <w:numPr>
          <w:ilvl w:val="1"/>
          <w:numId w:val="2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Academic and/or research excellence</w:t>
      </w:r>
    </w:p>
    <w:p w14:paraId="2272558B" w14:textId="1D2E57C5" w:rsidR="007351A1" w:rsidRPr="007351A1" w:rsidRDefault="007351A1" w:rsidP="007351A1">
      <w:pPr>
        <w:pStyle w:val="NoSpacing"/>
        <w:numPr>
          <w:ilvl w:val="1"/>
          <w:numId w:val="20"/>
        </w:numPr>
        <w:rPr>
          <w:rFonts w:ascii="Times New Roman" w:hAnsi="Times New Roman" w:cs="Times New Roman"/>
        </w:rPr>
      </w:pPr>
      <w:r w:rsidRPr="007351A1">
        <w:rPr>
          <w:rFonts w:ascii="Times New Roman" w:hAnsi="Times New Roman" w:cs="Times New Roman"/>
        </w:rPr>
        <w:t>Financial need</w:t>
      </w:r>
    </w:p>
    <w:p w14:paraId="6795CF3B" w14:textId="554F78AE" w:rsidR="007351A1" w:rsidRDefault="007351A1" w:rsidP="007351A1">
      <w:pPr>
        <w:pStyle w:val="NoSpacing"/>
        <w:numPr>
          <w:ilvl w:val="1"/>
          <w:numId w:val="20"/>
        </w:numPr>
        <w:rPr>
          <w:rFonts w:ascii="Times New Roman" w:hAnsi="Times New Roman" w:cs="Times New Roman"/>
        </w:rPr>
      </w:pPr>
      <w:r w:rsidRPr="007351A1">
        <w:rPr>
          <w:rFonts w:ascii="Times New Roman" w:hAnsi="Times New Roman" w:cs="Times New Roman"/>
        </w:rPr>
        <w:t>How will Texas A&amp;M University benefit from your participation from said event?</w:t>
      </w:r>
    </w:p>
    <w:p w14:paraId="7D639B91" w14:textId="77777777" w:rsidR="00D91DC1" w:rsidRPr="00C14737" w:rsidRDefault="00D91DC1" w:rsidP="00D91DC1">
      <w:pPr>
        <w:pStyle w:val="NoSpacing"/>
        <w:ind w:left="90"/>
        <w:rPr>
          <w:rFonts w:ascii="Times New Roman" w:hAnsi="Times New Roman" w:cs="Times New Roman"/>
        </w:rPr>
      </w:pPr>
    </w:p>
    <w:p w14:paraId="7154169D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239" w:lineRule="auto"/>
        <w:ind w:right="720"/>
        <w:rPr>
          <w:rFonts w:cs="Times New Roman"/>
          <w:i/>
          <w:szCs w:val="24"/>
        </w:rPr>
      </w:pPr>
      <w:r w:rsidRPr="00C14737">
        <w:rPr>
          <w:rFonts w:cs="Times New Roman"/>
          <w:b/>
          <w:bCs/>
          <w:i/>
          <w:szCs w:val="24"/>
        </w:rPr>
        <w:t xml:space="preserve">The </w:t>
      </w:r>
      <w:r>
        <w:rPr>
          <w:rFonts w:cs="Times New Roman"/>
          <w:b/>
          <w:bCs/>
          <w:i/>
          <w:iCs/>
          <w:szCs w:val="24"/>
        </w:rPr>
        <w:t>5-p</w:t>
      </w:r>
      <w:r w:rsidRPr="00C14737">
        <w:rPr>
          <w:rFonts w:cs="Times New Roman"/>
          <w:b/>
          <w:bCs/>
          <w:i/>
          <w:iCs/>
          <w:szCs w:val="24"/>
        </w:rPr>
        <w:t>oint essay</w:t>
      </w:r>
      <w:r w:rsidRPr="00C14737">
        <w:rPr>
          <w:rFonts w:cs="Times New Roman"/>
          <w:b/>
          <w:bCs/>
          <w:i/>
          <w:szCs w:val="24"/>
        </w:rPr>
        <w:t>:</w:t>
      </w:r>
    </w:p>
    <w:p w14:paraId="41F47880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5ABF9CE4" w14:textId="77777777" w:rsidR="00D91DC1" w:rsidRPr="00C14737" w:rsidRDefault="00D91DC1" w:rsidP="00480D62">
      <w:pPr>
        <w:widowControl w:val="0"/>
        <w:numPr>
          <w:ilvl w:val="0"/>
          <w:numId w:val="15"/>
        </w:numPr>
        <w:tabs>
          <w:tab w:val="left" w:pos="8010"/>
        </w:tabs>
        <w:overflowPunct w:val="0"/>
        <w:autoSpaceDE w:val="0"/>
        <w:autoSpaceDN w:val="0"/>
        <w:adjustRightInd w:val="0"/>
        <w:spacing w:line="289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a strong central idea (thesis) that is related to the questions outlined in the instructions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03F2C13B" w14:textId="77777777" w:rsidR="00D91DC1" w:rsidRPr="00C14737" w:rsidRDefault="00D91DC1" w:rsidP="00480D62">
      <w:pPr>
        <w:widowControl w:val="0"/>
        <w:numPr>
          <w:ilvl w:val="0"/>
          <w:numId w:val="15"/>
        </w:numPr>
        <w:tabs>
          <w:tab w:val="left" w:pos="8010"/>
        </w:tabs>
        <w:overflowPunct w:val="0"/>
        <w:autoSpaceDE w:val="0"/>
        <w:autoSpaceDN w:val="0"/>
        <w:adjustRightInd w:val="0"/>
        <w:spacing w:line="289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Provides compelling support to the thesis topic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12EBA537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8" w:lineRule="exact"/>
        <w:ind w:left="432" w:right="720"/>
        <w:rPr>
          <w:rFonts w:cs="Times New Roman"/>
          <w:szCs w:val="24"/>
        </w:rPr>
      </w:pPr>
    </w:p>
    <w:p w14:paraId="752DEBF8" w14:textId="77777777" w:rsidR="00D91DC1" w:rsidRPr="00C14737" w:rsidRDefault="00D91DC1" w:rsidP="00480D62">
      <w:pPr>
        <w:widowControl w:val="0"/>
        <w:numPr>
          <w:ilvl w:val="0"/>
          <w:numId w:val="15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a clear, logical organization with well</w:t>
      </w:r>
      <w:r w:rsidRPr="00C14737">
        <w:rPr>
          <w:rFonts w:ascii="Cambria Math" w:hAnsi="Cambria Math" w:cs="Cambria Math"/>
          <w:szCs w:val="24"/>
        </w:rPr>
        <w:t>‐</w:t>
      </w:r>
      <w:r w:rsidRPr="00C14737">
        <w:rPr>
          <w:rFonts w:cs="Times New Roman"/>
          <w:szCs w:val="24"/>
        </w:rPr>
        <w:t>developed major points that are supported with concrete and specific evidence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7DC283BF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1" w:lineRule="exact"/>
        <w:ind w:left="432" w:right="720"/>
        <w:rPr>
          <w:rFonts w:cs="Times New Roman"/>
          <w:szCs w:val="24"/>
        </w:rPr>
      </w:pPr>
    </w:p>
    <w:p w14:paraId="2A4543EE" w14:textId="77777777" w:rsidR="00D91DC1" w:rsidRPr="00C14737" w:rsidRDefault="00D91DC1" w:rsidP="00480D62">
      <w:pPr>
        <w:widowControl w:val="0"/>
        <w:numPr>
          <w:ilvl w:val="0"/>
          <w:numId w:val="15"/>
        </w:numPr>
        <w:tabs>
          <w:tab w:val="left" w:pos="8010"/>
        </w:tabs>
        <w:overflowPunct w:val="0"/>
        <w:autoSpaceDE w:val="0"/>
        <w:autoSpaceDN w:val="0"/>
        <w:adjustRightInd w:val="0"/>
        <w:spacing w:line="292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Uses effective transitions between ideas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3E4BB995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7A1B64D7" w14:textId="77777777" w:rsidR="00D91DC1" w:rsidRPr="00C14737" w:rsidRDefault="00D91DC1" w:rsidP="00480D62">
      <w:pPr>
        <w:widowControl w:val="0"/>
        <w:numPr>
          <w:ilvl w:val="0"/>
          <w:numId w:val="15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 xml:space="preserve">Uses appropriate words composing sophisticated sentences. </w:t>
      </w:r>
    </w:p>
    <w:p w14:paraId="07F87289" w14:textId="77777777" w:rsidR="00D91DC1" w:rsidRPr="00C14737" w:rsidRDefault="00D91DC1" w:rsidP="00480D62">
      <w:pPr>
        <w:widowControl w:val="0"/>
        <w:numPr>
          <w:ilvl w:val="0"/>
          <w:numId w:val="15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 xml:space="preserve">Expresses ideas freshly and vividly. </w:t>
      </w:r>
    </w:p>
    <w:p w14:paraId="614EB0EF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22E69F63" w14:textId="77777777" w:rsidR="00D91DC1" w:rsidRPr="00C14737" w:rsidRDefault="00D91DC1" w:rsidP="00480D62">
      <w:pPr>
        <w:widowControl w:val="0"/>
        <w:numPr>
          <w:ilvl w:val="0"/>
          <w:numId w:val="15"/>
        </w:numPr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Is free of mechanical, grammatical, and spelling errors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047D5549" w14:textId="77777777" w:rsidR="00D91DC1" w:rsidRDefault="00D91DC1" w:rsidP="00480D62">
      <w:pPr>
        <w:widowControl w:val="0"/>
        <w:numPr>
          <w:ilvl w:val="0"/>
          <w:numId w:val="15"/>
        </w:numPr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 xml:space="preserve">Is not more or </w:t>
      </w:r>
      <w:r>
        <w:rPr>
          <w:rFonts w:cs="Times New Roman"/>
          <w:szCs w:val="24"/>
        </w:rPr>
        <w:t>less than required page length.</w:t>
      </w:r>
    </w:p>
    <w:p w14:paraId="573D8D76" w14:textId="77777777" w:rsidR="00D91DC1" w:rsidRPr="00C14737" w:rsidRDefault="00D91DC1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left="72" w:right="720"/>
        <w:rPr>
          <w:rFonts w:cs="Times New Roman"/>
          <w:szCs w:val="24"/>
        </w:rPr>
      </w:pPr>
    </w:p>
    <w:p w14:paraId="6F68CDB1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ind w:right="720"/>
        <w:rPr>
          <w:rFonts w:cs="Times New Roman"/>
          <w:i/>
          <w:szCs w:val="24"/>
        </w:rPr>
      </w:pPr>
      <w:r w:rsidRPr="00C14737">
        <w:rPr>
          <w:rFonts w:cs="Times New Roman"/>
          <w:b/>
          <w:bCs/>
          <w:i/>
          <w:szCs w:val="24"/>
        </w:rPr>
        <w:t xml:space="preserve">The </w:t>
      </w:r>
      <w:r>
        <w:rPr>
          <w:rFonts w:cs="Times New Roman"/>
          <w:b/>
          <w:bCs/>
          <w:i/>
          <w:iCs/>
          <w:szCs w:val="24"/>
        </w:rPr>
        <w:t>4-p</w:t>
      </w:r>
      <w:r w:rsidRPr="00C14737">
        <w:rPr>
          <w:rFonts w:cs="Times New Roman"/>
          <w:b/>
          <w:bCs/>
          <w:i/>
          <w:iCs/>
          <w:szCs w:val="24"/>
        </w:rPr>
        <w:t>oint essay:</w:t>
      </w:r>
    </w:p>
    <w:p w14:paraId="22A7F9BC" w14:textId="77777777" w:rsidR="00D91DC1" w:rsidRPr="00C14737" w:rsidRDefault="00D91DC1" w:rsidP="00480D62">
      <w:pPr>
        <w:widowControl w:val="0"/>
        <w:numPr>
          <w:ilvl w:val="0"/>
          <w:numId w:val="16"/>
        </w:numPr>
        <w:tabs>
          <w:tab w:val="left" w:pos="8010"/>
        </w:tabs>
        <w:overflowPunct w:val="0"/>
        <w:autoSpaceDE w:val="0"/>
        <w:autoSpaceDN w:val="0"/>
        <w:adjustRightInd w:val="0"/>
        <w:spacing w:line="292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a strong central idea that is related to the questions outlined in the instructions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212473A5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0E754C53" w14:textId="77777777" w:rsidR="00D91DC1" w:rsidRPr="00C14737" w:rsidRDefault="00D91DC1" w:rsidP="00480D62">
      <w:pPr>
        <w:widowControl w:val="0"/>
        <w:numPr>
          <w:ilvl w:val="0"/>
          <w:numId w:val="16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a clear, logical organization with developed major points, but the supporting evidence may not be especially vivid or thoughtful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44FDB54A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5420A702" w14:textId="77777777" w:rsidR="00D91DC1" w:rsidRPr="00C14737" w:rsidRDefault="00D91DC1" w:rsidP="00480D62">
      <w:pPr>
        <w:widowControl w:val="0"/>
        <w:numPr>
          <w:ilvl w:val="0"/>
          <w:numId w:val="16"/>
        </w:numPr>
        <w:tabs>
          <w:tab w:val="left" w:pos="8010"/>
        </w:tabs>
        <w:overflowPunct w:val="0"/>
        <w:autoSpaceDE w:val="0"/>
        <w:autoSpaceDN w:val="0"/>
        <w:adjustRightInd w:val="0"/>
        <w:spacing w:line="289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Uses appropriate words accurately, but seldom exhibits an admirable style while the sentences tend to be less sophisticated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03B3CA60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8" w:lineRule="exact"/>
        <w:ind w:left="432" w:right="720"/>
        <w:rPr>
          <w:rFonts w:cs="Times New Roman"/>
          <w:szCs w:val="24"/>
        </w:rPr>
      </w:pPr>
    </w:p>
    <w:p w14:paraId="236785C4" w14:textId="77777777" w:rsidR="00D91DC1" w:rsidRPr="00C14737" w:rsidRDefault="00D91DC1" w:rsidP="00480D62">
      <w:pPr>
        <w:widowControl w:val="0"/>
        <w:numPr>
          <w:ilvl w:val="0"/>
          <w:numId w:val="16"/>
        </w:numPr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one or two mechanical, grammatical, and spelling errors that do not distract from the overall message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55836F38" w14:textId="77777777" w:rsidR="00D91DC1" w:rsidRDefault="00D91DC1" w:rsidP="00480D62">
      <w:pPr>
        <w:widowControl w:val="0"/>
        <w:numPr>
          <w:ilvl w:val="0"/>
          <w:numId w:val="16"/>
        </w:numPr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lastRenderedPageBreak/>
        <w:t>Is slightly more or le</w:t>
      </w:r>
      <w:r>
        <w:rPr>
          <w:rFonts w:cs="Times New Roman"/>
          <w:szCs w:val="24"/>
        </w:rPr>
        <w:t>ss than required page length.</w:t>
      </w:r>
    </w:p>
    <w:p w14:paraId="2E4E87F8" w14:textId="77777777" w:rsidR="00D91DC1" w:rsidRPr="00C14737" w:rsidRDefault="00D91DC1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left="72" w:right="720"/>
        <w:rPr>
          <w:rFonts w:cs="Times New Roman"/>
          <w:szCs w:val="24"/>
        </w:rPr>
      </w:pPr>
    </w:p>
    <w:p w14:paraId="15C2F9A8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ind w:right="720"/>
        <w:rPr>
          <w:rFonts w:cs="Times New Roman"/>
          <w:i/>
          <w:szCs w:val="24"/>
        </w:rPr>
      </w:pPr>
      <w:r w:rsidRPr="00C14737">
        <w:rPr>
          <w:rFonts w:cs="Times New Roman"/>
          <w:b/>
          <w:bCs/>
          <w:i/>
          <w:szCs w:val="24"/>
        </w:rPr>
        <w:t xml:space="preserve">The </w:t>
      </w:r>
      <w:r>
        <w:rPr>
          <w:rFonts w:cs="Times New Roman"/>
          <w:b/>
          <w:bCs/>
          <w:i/>
          <w:iCs/>
          <w:szCs w:val="24"/>
        </w:rPr>
        <w:t>3-p</w:t>
      </w:r>
      <w:r w:rsidRPr="00C14737">
        <w:rPr>
          <w:rFonts w:cs="Times New Roman"/>
          <w:b/>
          <w:bCs/>
          <w:i/>
          <w:iCs/>
          <w:szCs w:val="24"/>
        </w:rPr>
        <w:t>oint</w:t>
      </w:r>
      <w:r w:rsidRPr="00C14737">
        <w:rPr>
          <w:rFonts w:cs="Times New Roman"/>
          <w:b/>
          <w:bCs/>
          <w:i/>
          <w:szCs w:val="24"/>
        </w:rPr>
        <w:t xml:space="preserve"> essay:</w:t>
      </w:r>
    </w:p>
    <w:p w14:paraId="73F05D39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8" w:lineRule="exact"/>
        <w:ind w:left="432" w:right="720"/>
        <w:rPr>
          <w:rFonts w:cs="Times New Roman"/>
          <w:szCs w:val="24"/>
        </w:rPr>
      </w:pPr>
    </w:p>
    <w:p w14:paraId="67354093" w14:textId="77777777" w:rsidR="00D91DC1" w:rsidRPr="00C14737" w:rsidRDefault="00D91DC1" w:rsidP="00480D62">
      <w:pPr>
        <w:widowControl w:val="0"/>
        <w:numPr>
          <w:ilvl w:val="0"/>
          <w:numId w:val="17"/>
        </w:numPr>
        <w:tabs>
          <w:tab w:val="left" w:pos="8010"/>
        </w:tabs>
        <w:overflowPunct w:val="0"/>
        <w:autoSpaceDE w:val="0"/>
        <w:autoSpaceDN w:val="0"/>
        <w:adjustRightInd w:val="0"/>
        <w:spacing w:line="289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Not quite a 4</w:t>
      </w:r>
      <w:r w:rsidRPr="00C14737">
        <w:rPr>
          <w:rFonts w:ascii="Cambria Math" w:hAnsi="Cambria Math" w:cs="Cambria Math"/>
          <w:szCs w:val="24"/>
        </w:rPr>
        <w:t>‐</w:t>
      </w:r>
      <w:r w:rsidRPr="00C14737">
        <w:rPr>
          <w:rFonts w:cs="Times New Roman"/>
          <w:szCs w:val="24"/>
        </w:rPr>
        <w:t>point essay, but better than a 2</w:t>
      </w:r>
      <w:r w:rsidRPr="00C14737">
        <w:rPr>
          <w:rFonts w:ascii="Cambria Math" w:hAnsi="Cambria Math" w:cs="Cambria Math"/>
          <w:szCs w:val="24"/>
        </w:rPr>
        <w:t>‐</w:t>
      </w:r>
      <w:r w:rsidRPr="00C14737">
        <w:rPr>
          <w:rFonts w:cs="Times New Roman"/>
          <w:szCs w:val="24"/>
        </w:rPr>
        <w:t>point essay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00FB44C3" w14:textId="77777777" w:rsidR="00D91DC1" w:rsidRPr="00C14737" w:rsidRDefault="00D91DC1" w:rsidP="00480D62">
      <w:pPr>
        <w:widowControl w:val="0"/>
        <w:numPr>
          <w:ilvl w:val="0"/>
          <w:numId w:val="17"/>
        </w:numPr>
        <w:tabs>
          <w:tab w:val="left" w:pos="8010"/>
        </w:tabs>
        <w:overflowPunct w:val="0"/>
        <w:autoSpaceDE w:val="0"/>
        <w:autoSpaceDN w:val="0"/>
        <w:adjustRightInd w:val="0"/>
        <w:spacing w:line="289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Mildly addresses questions outlined in the instructions</w:t>
      </w:r>
      <w:r>
        <w:rPr>
          <w:rFonts w:cs="Times New Roman"/>
          <w:szCs w:val="24"/>
        </w:rPr>
        <w:t>.</w:t>
      </w:r>
    </w:p>
    <w:p w14:paraId="42899BE5" w14:textId="77777777" w:rsidR="00D91DC1" w:rsidRPr="00C14737" w:rsidRDefault="00D91DC1" w:rsidP="00480D62">
      <w:pPr>
        <w:widowControl w:val="0"/>
        <w:numPr>
          <w:ilvl w:val="0"/>
          <w:numId w:val="17"/>
        </w:numPr>
        <w:tabs>
          <w:tab w:val="left" w:pos="8010"/>
        </w:tabs>
        <w:overflowPunct w:val="0"/>
        <w:autoSpaceDE w:val="0"/>
        <w:autoSpaceDN w:val="0"/>
        <w:adjustRightInd w:val="0"/>
        <w:spacing w:line="289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three to six mechanical, grammatical, and spelling errors that mildly distract from the overall message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342E7CBB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8" w:lineRule="exact"/>
        <w:ind w:left="432" w:right="720"/>
        <w:rPr>
          <w:rFonts w:cs="Times New Roman"/>
          <w:szCs w:val="24"/>
        </w:rPr>
      </w:pPr>
    </w:p>
    <w:p w14:paraId="7673DD62" w14:textId="77777777" w:rsidR="00D91DC1" w:rsidRPr="00161340" w:rsidRDefault="00D91DC1" w:rsidP="00480D62">
      <w:pPr>
        <w:widowControl w:val="0"/>
        <w:numPr>
          <w:ilvl w:val="0"/>
          <w:numId w:val="17"/>
        </w:numPr>
        <w:tabs>
          <w:tab w:val="left" w:pos="8010"/>
        </w:tabs>
        <w:overflowPunct w:val="0"/>
        <w:autoSpaceDE w:val="0"/>
        <w:autoSpaceDN w:val="0"/>
        <w:adjustRightInd w:val="0"/>
        <w:spacing w:line="293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 xml:space="preserve">Is substantially more or </w:t>
      </w:r>
      <w:r>
        <w:rPr>
          <w:rFonts w:cs="Times New Roman"/>
          <w:szCs w:val="24"/>
        </w:rPr>
        <w:t>less than required page length.</w:t>
      </w:r>
    </w:p>
    <w:p w14:paraId="7FF6245C" w14:textId="77777777" w:rsidR="00E45199" w:rsidRDefault="00E45199" w:rsidP="00D91DC1">
      <w:pPr>
        <w:widowControl w:val="0"/>
        <w:tabs>
          <w:tab w:val="left" w:pos="8010"/>
        </w:tabs>
        <w:autoSpaceDE w:val="0"/>
        <w:autoSpaceDN w:val="0"/>
        <w:adjustRightInd w:val="0"/>
        <w:ind w:right="720"/>
        <w:rPr>
          <w:rFonts w:cs="Times New Roman"/>
          <w:b/>
          <w:bCs/>
          <w:i/>
          <w:szCs w:val="24"/>
        </w:rPr>
      </w:pPr>
    </w:p>
    <w:p w14:paraId="5600F56E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ind w:right="720"/>
        <w:rPr>
          <w:rFonts w:cs="Times New Roman"/>
          <w:i/>
          <w:szCs w:val="24"/>
        </w:rPr>
      </w:pPr>
      <w:r w:rsidRPr="00C14737">
        <w:rPr>
          <w:rFonts w:cs="Times New Roman"/>
          <w:b/>
          <w:bCs/>
          <w:i/>
          <w:szCs w:val="24"/>
        </w:rPr>
        <w:t xml:space="preserve">The </w:t>
      </w:r>
      <w:r>
        <w:rPr>
          <w:rFonts w:cs="Times New Roman"/>
          <w:b/>
          <w:bCs/>
          <w:i/>
          <w:iCs/>
          <w:szCs w:val="24"/>
        </w:rPr>
        <w:t>2-p</w:t>
      </w:r>
      <w:r w:rsidRPr="00C14737">
        <w:rPr>
          <w:rFonts w:cs="Times New Roman"/>
          <w:b/>
          <w:bCs/>
          <w:i/>
          <w:iCs/>
          <w:szCs w:val="24"/>
        </w:rPr>
        <w:t>oint essay</w:t>
      </w:r>
      <w:r w:rsidRPr="00C14737">
        <w:rPr>
          <w:rFonts w:cs="Times New Roman"/>
          <w:b/>
          <w:bCs/>
          <w:i/>
          <w:szCs w:val="24"/>
        </w:rPr>
        <w:t>:</w:t>
      </w:r>
    </w:p>
    <w:p w14:paraId="7DD46E79" w14:textId="77777777" w:rsidR="00D91DC1" w:rsidRPr="00C14737" w:rsidRDefault="00D91DC1" w:rsidP="00480D62">
      <w:pPr>
        <w:widowControl w:val="0"/>
        <w:numPr>
          <w:ilvl w:val="0"/>
          <w:numId w:val="18"/>
        </w:numPr>
        <w:tabs>
          <w:tab w:val="left" w:pos="8010"/>
        </w:tabs>
        <w:overflowPunct w:val="0"/>
        <w:autoSpaceDE w:val="0"/>
        <w:autoSpaceDN w:val="0"/>
        <w:adjustRightInd w:val="0"/>
        <w:spacing w:line="292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Makes allusions to the questions outlined in the instructions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599F1F47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487FC26E" w14:textId="77777777" w:rsidR="00D91DC1" w:rsidRPr="00C14737" w:rsidRDefault="00D91DC1" w:rsidP="00480D62">
      <w:pPr>
        <w:widowControl w:val="0"/>
        <w:numPr>
          <w:ilvl w:val="0"/>
          <w:numId w:val="18"/>
        </w:numPr>
        <w:tabs>
          <w:tab w:val="left" w:pos="8010"/>
        </w:tabs>
        <w:overflowPunct w:val="0"/>
        <w:autoSpaceDE w:val="0"/>
        <w:autoSpaceDN w:val="0"/>
        <w:adjustRightInd w:val="0"/>
        <w:spacing w:line="289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a central idea that is presented in such a way that the reader understands the writer's purpose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6852D56B" w14:textId="77777777" w:rsidR="00D91DC1" w:rsidRPr="00C14737" w:rsidRDefault="00D91DC1" w:rsidP="00480D62">
      <w:pPr>
        <w:widowControl w:val="0"/>
        <w:numPr>
          <w:ilvl w:val="0"/>
          <w:numId w:val="18"/>
        </w:numPr>
        <w:tabs>
          <w:tab w:val="left" w:pos="8010"/>
        </w:tabs>
        <w:overflowPunct w:val="0"/>
        <w:autoSpaceDE w:val="0"/>
        <w:autoSpaceDN w:val="0"/>
        <w:adjustRightInd w:val="0"/>
        <w:spacing w:line="289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an organization that reveals a plan, but the evidence tends to be general rather than specific or concrete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4CD25372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3BD813A2" w14:textId="77777777" w:rsidR="00D91DC1" w:rsidRPr="00C14737" w:rsidRDefault="00D91DC1" w:rsidP="00480D62">
      <w:pPr>
        <w:widowControl w:val="0"/>
        <w:numPr>
          <w:ilvl w:val="0"/>
          <w:numId w:val="18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Uses common words accurately, but sentences tend to be simplistic and unsophisticated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6B75F1CF" w14:textId="77777777" w:rsidR="00D91DC1" w:rsidRPr="00C14737" w:rsidRDefault="00D91DC1" w:rsidP="00480D62">
      <w:pPr>
        <w:widowControl w:val="0"/>
        <w:numPr>
          <w:ilvl w:val="0"/>
          <w:numId w:val="18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seven to eight severe mechanical, grammatical, or spelling errors</w:t>
      </w:r>
      <w:r>
        <w:rPr>
          <w:rFonts w:cs="Times New Roman"/>
          <w:szCs w:val="24"/>
        </w:rPr>
        <w:t>.</w:t>
      </w:r>
    </w:p>
    <w:p w14:paraId="26CA88BD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42EC7BEC" w14:textId="77777777" w:rsidR="00D91DC1" w:rsidRDefault="00D91DC1" w:rsidP="00480D62">
      <w:pPr>
        <w:widowControl w:val="0"/>
        <w:numPr>
          <w:ilvl w:val="0"/>
          <w:numId w:val="18"/>
        </w:numPr>
        <w:tabs>
          <w:tab w:val="left" w:pos="8010"/>
        </w:tabs>
        <w:overflowPunct w:val="0"/>
        <w:autoSpaceDE w:val="0"/>
        <w:autoSpaceDN w:val="0"/>
        <w:adjustRightInd w:val="0"/>
        <w:spacing w:line="293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 xml:space="preserve">Is grossly more or </w:t>
      </w:r>
      <w:r>
        <w:rPr>
          <w:rFonts w:cs="Times New Roman"/>
          <w:szCs w:val="24"/>
        </w:rPr>
        <w:t>less than required page length.</w:t>
      </w:r>
    </w:p>
    <w:p w14:paraId="055AEE98" w14:textId="77777777" w:rsidR="00D91DC1" w:rsidRPr="00C14737" w:rsidRDefault="00D91DC1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3" w:lineRule="exact"/>
        <w:ind w:right="720"/>
        <w:rPr>
          <w:rFonts w:cs="Times New Roman"/>
          <w:szCs w:val="24"/>
        </w:rPr>
      </w:pPr>
    </w:p>
    <w:p w14:paraId="0C7FF93D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ind w:right="720"/>
        <w:rPr>
          <w:rFonts w:cs="Times New Roman"/>
          <w:i/>
          <w:szCs w:val="24"/>
        </w:rPr>
      </w:pPr>
      <w:r w:rsidRPr="00C14737">
        <w:rPr>
          <w:rFonts w:cs="Times New Roman"/>
          <w:b/>
          <w:bCs/>
          <w:szCs w:val="24"/>
        </w:rPr>
        <w:t xml:space="preserve">The </w:t>
      </w:r>
      <w:r>
        <w:rPr>
          <w:rFonts w:cs="Times New Roman"/>
          <w:b/>
          <w:bCs/>
          <w:i/>
          <w:iCs/>
          <w:szCs w:val="24"/>
        </w:rPr>
        <w:t>1-</w:t>
      </w:r>
      <w:r w:rsidRPr="00C14737">
        <w:rPr>
          <w:rFonts w:cs="Times New Roman"/>
          <w:b/>
          <w:bCs/>
          <w:i/>
          <w:iCs/>
          <w:szCs w:val="24"/>
        </w:rPr>
        <w:t>point</w:t>
      </w:r>
      <w:r>
        <w:rPr>
          <w:rFonts w:cs="Times New Roman"/>
          <w:b/>
          <w:bCs/>
          <w:szCs w:val="24"/>
        </w:rPr>
        <w:t xml:space="preserve"> essay</w:t>
      </w:r>
      <w:r>
        <w:rPr>
          <w:rFonts w:cs="Times New Roman"/>
          <w:b/>
          <w:bCs/>
          <w:i/>
          <w:szCs w:val="24"/>
        </w:rPr>
        <w:t>:</w:t>
      </w:r>
    </w:p>
    <w:p w14:paraId="24895F98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8" w:lineRule="exact"/>
        <w:ind w:left="432" w:right="720"/>
        <w:rPr>
          <w:rFonts w:cs="Times New Roman"/>
          <w:szCs w:val="24"/>
        </w:rPr>
      </w:pPr>
    </w:p>
    <w:p w14:paraId="45251A2B" w14:textId="77777777" w:rsidR="00D91DC1" w:rsidRPr="00C14737" w:rsidRDefault="00D91DC1" w:rsidP="00480D62">
      <w:pPr>
        <w:widowControl w:val="0"/>
        <w:numPr>
          <w:ilvl w:val="0"/>
          <w:numId w:val="19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3"/>
        </w:rPr>
        <w:t>Lacks a central idea (no thesis)</w:t>
      </w:r>
      <w:r>
        <w:rPr>
          <w:rFonts w:cs="Times New Roman"/>
          <w:szCs w:val="23"/>
        </w:rPr>
        <w:t>.</w:t>
      </w:r>
      <w:r w:rsidRPr="00C14737">
        <w:rPr>
          <w:rFonts w:cs="Times New Roman"/>
          <w:szCs w:val="23"/>
        </w:rPr>
        <w:t xml:space="preserve"> </w:t>
      </w:r>
    </w:p>
    <w:p w14:paraId="3B69B631" w14:textId="77777777" w:rsidR="00D91DC1" w:rsidRPr="00C14737" w:rsidRDefault="00D91DC1" w:rsidP="00480D62">
      <w:pPr>
        <w:widowControl w:val="0"/>
        <w:numPr>
          <w:ilvl w:val="0"/>
          <w:numId w:val="19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3"/>
        </w:rPr>
        <w:t>Lacks clear organization</w:t>
      </w:r>
      <w:r>
        <w:rPr>
          <w:rFonts w:cs="Times New Roman"/>
          <w:szCs w:val="23"/>
        </w:rPr>
        <w:t>.</w:t>
      </w:r>
      <w:r w:rsidRPr="00C14737">
        <w:rPr>
          <w:rFonts w:cs="Times New Roman"/>
          <w:szCs w:val="23"/>
        </w:rPr>
        <w:t xml:space="preserve"> </w:t>
      </w:r>
    </w:p>
    <w:p w14:paraId="617F5615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2" w:lineRule="exact"/>
        <w:ind w:left="432" w:right="720"/>
        <w:rPr>
          <w:rFonts w:cs="Times New Roman"/>
          <w:szCs w:val="24"/>
        </w:rPr>
      </w:pPr>
    </w:p>
    <w:p w14:paraId="6D164D20" w14:textId="77777777" w:rsidR="00D91DC1" w:rsidRPr="00C14737" w:rsidRDefault="00D91DC1" w:rsidP="00480D62">
      <w:pPr>
        <w:widowControl w:val="0"/>
        <w:numPr>
          <w:ilvl w:val="0"/>
          <w:numId w:val="19"/>
        </w:numPr>
        <w:tabs>
          <w:tab w:val="left" w:pos="8010"/>
        </w:tabs>
        <w:overflowPunct w:val="0"/>
        <w:autoSpaceDE w:val="0"/>
        <w:autoSpaceDN w:val="0"/>
        <w:adjustRightInd w:val="0"/>
        <w:spacing w:line="292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Does not address questions outlined in the instructions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0B99BB3D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23B0DB51" w14:textId="77777777" w:rsidR="00D91DC1" w:rsidRPr="00C14737" w:rsidRDefault="00D91DC1" w:rsidP="00480D62">
      <w:pPr>
        <w:widowControl w:val="0"/>
        <w:numPr>
          <w:ilvl w:val="0"/>
          <w:numId w:val="19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Fails to develop main points, or develops them in a repetitious or illogical way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52DA8931" w14:textId="77777777" w:rsidR="00D91DC1" w:rsidRPr="00C14737" w:rsidRDefault="00D91DC1" w:rsidP="00480D62">
      <w:pPr>
        <w:widowControl w:val="0"/>
        <w:numPr>
          <w:ilvl w:val="0"/>
          <w:numId w:val="19"/>
        </w:numPr>
        <w:tabs>
          <w:tab w:val="left" w:pos="8010"/>
        </w:tabs>
        <w:overflowPunct w:val="0"/>
        <w:autoSpaceDE w:val="0"/>
        <w:autoSpaceDN w:val="0"/>
        <w:adjustRightInd w:val="0"/>
        <w:spacing w:line="28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Fails to use common words accurately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24CE03AE" w14:textId="77777777" w:rsidR="00D91DC1" w:rsidRPr="00C14737" w:rsidRDefault="00D91DC1" w:rsidP="00D91DC1">
      <w:pPr>
        <w:widowControl w:val="0"/>
        <w:tabs>
          <w:tab w:val="left" w:pos="8010"/>
        </w:tabs>
        <w:autoSpaceDE w:val="0"/>
        <w:autoSpaceDN w:val="0"/>
        <w:adjustRightInd w:val="0"/>
        <w:spacing w:line="9" w:lineRule="exact"/>
        <w:ind w:left="432" w:right="720"/>
        <w:rPr>
          <w:rFonts w:cs="Times New Roman"/>
          <w:szCs w:val="24"/>
        </w:rPr>
      </w:pPr>
    </w:p>
    <w:p w14:paraId="0E6FECC0" w14:textId="77777777" w:rsidR="00D91DC1" w:rsidRPr="00C14737" w:rsidRDefault="00D91DC1" w:rsidP="00480D62">
      <w:pPr>
        <w:widowControl w:val="0"/>
        <w:numPr>
          <w:ilvl w:val="0"/>
          <w:numId w:val="19"/>
        </w:numPr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Uses a limited vocabulary in that chosen words fail to serve the writer's purpose</w:t>
      </w:r>
      <w:r>
        <w:rPr>
          <w:rFonts w:cs="Times New Roman"/>
          <w:szCs w:val="24"/>
        </w:rPr>
        <w:t>.</w:t>
      </w:r>
      <w:r w:rsidRPr="00C14737">
        <w:rPr>
          <w:rFonts w:cs="Times New Roman"/>
          <w:szCs w:val="24"/>
        </w:rPr>
        <w:t xml:space="preserve"> </w:t>
      </w:r>
    </w:p>
    <w:p w14:paraId="76DA409D" w14:textId="77777777" w:rsidR="00D91DC1" w:rsidRDefault="00D91DC1" w:rsidP="00480D62">
      <w:pPr>
        <w:widowControl w:val="0"/>
        <w:numPr>
          <w:ilvl w:val="0"/>
          <w:numId w:val="19"/>
        </w:numPr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left="432" w:right="720"/>
        <w:rPr>
          <w:rFonts w:cs="Times New Roman"/>
          <w:szCs w:val="24"/>
        </w:rPr>
      </w:pPr>
      <w:r w:rsidRPr="00C14737">
        <w:rPr>
          <w:rFonts w:cs="Times New Roman"/>
          <w:szCs w:val="24"/>
        </w:rPr>
        <w:t>Has ten or more mechanical, grammatical, or spelling</w:t>
      </w:r>
      <w:r>
        <w:rPr>
          <w:rFonts w:cs="Times New Roman"/>
          <w:szCs w:val="24"/>
        </w:rPr>
        <w:t xml:space="preserve"> errors.</w:t>
      </w:r>
    </w:p>
    <w:p w14:paraId="2DEDB016" w14:textId="77777777" w:rsidR="00D91DC1" w:rsidRDefault="00D91DC1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128908F2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2E28F44C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7430CCEA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0F322DE3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13172121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795EA349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3EAB1F7B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45E3842E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4452B207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33847DCD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7CDAF158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3977559B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321BE617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7356BE78" w14:textId="77777777" w:rsidR="00716CEF" w:rsidRDefault="00716CE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67A5BC96" w14:textId="67761BD3" w:rsidR="00716CEF" w:rsidRDefault="00AA0B0F" w:rsidP="00716CEF">
      <w:pPr>
        <w:rPr>
          <w:b/>
          <w:lang w:eastAsia="zh-CN"/>
        </w:rPr>
      </w:pPr>
      <w:r>
        <w:rPr>
          <w:b/>
          <w:lang w:eastAsia="zh-CN"/>
        </w:rPr>
        <w:br w:type="column"/>
      </w:r>
      <w:r w:rsidR="00716CEF">
        <w:rPr>
          <w:rFonts w:hint="eastAsia"/>
          <w:b/>
          <w:lang w:eastAsia="zh-CN"/>
        </w:rPr>
        <w:lastRenderedPageBreak/>
        <w:t>5</w:t>
      </w:r>
      <w:r w:rsidR="00716CEF">
        <w:rPr>
          <w:b/>
          <w:lang w:eastAsia="zh-CN"/>
        </w:rPr>
        <w:t>’</w:t>
      </w:r>
      <w:r w:rsidR="00716CEF">
        <w:rPr>
          <w:rFonts w:hint="eastAsia"/>
          <w:b/>
          <w:lang w:eastAsia="zh-CN"/>
        </w:rPr>
        <w:t xml:space="preserve"> </w:t>
      </w:r>
      <w:r w:rsidR="00716CEF" w:rsidRPr="000B4423">
        <w:rPr>
          <w:b/>
        </w:rPr>
        <w:t>Personal Statement</w:t>
      </w:r>
    </w:p>
    <w:p w14:paraId="5C40A38D" w14:textId="77777777" w:rsidR="00716CEF" w:rsidRPr="000B4423" w:rsidRDefault="00716CEF" w:rsidP="00716CEF">
      <w:pPr>
        <w:rPr>
          <w:b/>
          <w:lang w:eastAsia="zh-CN"/>
        </w:rPr>
      </w:pPr>
      <w:r>
        <w:rPr>
          <w:b/>
          <w:lang w:eastAsia="zh-CN"/>
        </w:rPr>
        <w:t>W</w:t>
      </w:r>
      <w:r>
        <w:rPr>
          <w:rFonts w:hint="eastAsia"/>
          <w:b/>
          <w:lang w:eastAsia="zh-CN"/>
        </w:rPr>
        <w:t>ord count 475 words</w:t>
      </w:r>
    </w:p>
    <w:p w14:paraId="36CF48FE" w14:textId="77777777" w:rsidR="00716CEF" w:rsidRPr="000B4423" w:rsidRDefault="00716CEF" w:rsidP="00716CEF">
      <w:pPr>
        <w:ind w:firstLine="720"/>
      </w:pPr>
      <w:r w:rsidRPr="000B4423">
        <w:t>When I attended last year’s Annual Society of American Foresters National</w:t>
      </w:r>
      <w:r>
        <w:rPr>
          <w:rFonts w:hint="eastAsia"/>
          <w:lang w:eastAsia="zh-CN"/>
        </w:rPr>
        <w:t xml:space="preserve"> </w:t>
      </w:r>
      <w:r w:rsidRPr="000B4423">
        <w:t>Convention, I expected to enhance my professional network, scout job prospects and</w:t>
      </w:r>
      <w:r>
        <w:rPr>
          <w:rFonts w:hint="eastAsia"/>
          <w:lang w:eastAsia="zh-CN"/>
        </w:rPr>
        <w:t xml:space="preserve"> </w:t>
      </w:r>
      <w:r w:rsidRPr="000B4423">
        <w:t>further my knowledge on important issues related to my field. The experience exceeded</w:t>
      </w:r>
      <w:r>
        <w:rPr>
          <w:rFonts w:hint="eastAsia"/>
          <w:lang w:eastAsia="zh-CN"/>
        </w:rPr>
        <w:t xml:space="preserve"> </w:t>
      </w:r>
      <w:r w:rsidRPr="000B4423">
        <w:t>all my expectations and that is why I am looking to return to this year’s national</w:t>
      </w:r>
      <w:r>
        <w:rPr>
          <w:rFonts w:hint="eastAsia"/>
          <w:lang w:eastAsia="zh-CN"/>
        </w:rPr>
        <w:t xml:space="preserve"> </w:t>
      </w:r>
      <w:r w:rsidRPr="000B4423">
        <w:t xml:space="preserve">convention on November 3-7, held in Baton Rouge, </w:t>
      </w:r>
      <w:r>
        <w:t>Louisiana. The conference theme</w:t>
      </w:r>
      <w:r>
        <w:rPr>
          <w:rFonts w:hint="eastAsia"/>
          <w:lang w:eastAsia="zh-CN"/>
        </w:rPr>
        <w:t>-</w:t>
      </w:r>
      <w:r w:rsidRPr="000B4423">
        <w:t>Recreating Forestry: The Confluence of Science, Society, and Technology - will attract</w:t>
      </w:r>
      <w:r>
        <w:rPr>
          <w:rFonts w:hint="eastAsia"/>
          <w:lang w:eastAsia="zh-CN"/>
        </w:rPr>
        <w:t xml:space="preserve"> </w:t>
      </w:r>
      <w:r w:rsidRPr="000B4423">
        <w:t>forestry and natural resources professionals from across the country to discuss</w:t>
      </w:r>
      <w:r>
        <w:rPr>
          <w:rFonts w:hint="eastAsia"/>
          <w:lang w:eastAsia="zh-CN"/>
        </w:rPr>
        <w:t xml:space="preserve"> </w:t>
      </w:r>
      <w:r w:rsidRPr="000B4423">
        <w:t>contemporary forest resource management issues and examine the trends and technologies</w:t>
      </w:r>
      <w:r>
        <w:rPr>
          <w:rFonts w:hint="eastAsia"/>
          <w:lang w:eastAsia="zh-CN"/>
        </w:rPr>
        <w:t xml:space="preserve"> </w:t>
      </w:r>
      <w:r w:rsidRPr="000B4423">
        <w:t>shaping the profession in the 21st century. As a student in the department of Ecosystem</w:t>
      </w:r>
      <w:r>
        <w:rPr>
          <w:rFonts w:hint="eastAsia"/>
          <w:lang w:eastAsia="zh-CN"/>
        </w:rPr>
        <w:t xml:space="preserve"> </w:t>
      </w:r>
      <w:r w:rsidRPr="000B4423">
        <w:t>Science and Management (ESSM), I am excited by thi</w:t>
      </w:r>
      <w:r>
        <w:t>s unique opportunity to present</w:t>
      </w:r>
      <w:r>
        <w:rPr>
          <w:rFonts w:hint="eastAsia"/>
          <w:lang w:eastAsia="zh-CN"/>
        </w:rPr>
        <w:t xml:space="preserve"> </w:t>
      </w:r>
      <w:r w:rsidRPr="000B4423">
        <w:t>my research, expand my knowledge on current forestry t</w:t>
      </w:r>
      <w:r>
        <w:t>opics and to network with peers</w:t>
      </w:r>
      <w:r>
        <w:rPr>
          <w:rFonts w:hint="eastAsia"/>
          <w:lang w:eastAsia="zh-CN"/>
        </w:rPr>
        <w:t xml:space="preserve"> </w:t>
      </w:r>
      <w:r w:rsidRPr="000B4423">
        <w:t>and potential employers.</w:t>
      </w:r>
    </w:p>
    <w:p w14:paraId="492FF9E9" w14:textId="77777777" w:rsidR="00716CEF" w:rsidRDefault="00716CEF" w:rsidP="00716CEF">
      <w:pPr>
        <w:ind w:firstLine="720"/>
        <w:rPr>
          <w:lang w:eastAsia="zh-CN"/>
        </w:rPr>
      </w:pPr>
      <w:r w:rsidRPr="000B4423">
        <w:t>This conference presents me with my first opportunity to deliver a formal</w:t>
      </w:r>
      <w:r>
        <w:rPr>
          <w:rFonts w:hint="eastAsia"/>
          <w:lang w:eastAsia="zh-CN"/>
        </w:rPr>
        <w:t xml:space="preserve"> </w:t>
      </w:r>
      <w:r w:rsidRPr="000B4423">
        <w:t>presentation amongst peers and professionals. As part of a second-day session discussing</w:t>
      </w:r>
      <w:r>
        <w:rPr>
          <w:rFonts w:hint="eastAsia"/>
          <w:lang w:eastAsia="zh-CN"/>
        </w:rPr>
        <w:t xml:space="preserve"> </w:t>
      </w:r>
      <w:r w:rsidRPr="000B4423">
        <w:t>international forestry, I have been approved to present my research, Principal Abiotic</w:t>
      </w:r>
      <w:r>
        <w:rPr>
          <w:rFonts w:hint="eastAsia"/>
          <w:lang w:eastAsia="zh-CN"/>
        </w:rPr>
        <w:t xml:space="preserve"> </w:t>
      </w:r>
      <w:r w:rsidRPr="000B4423">
        <w:t>Factors Influencing the Structure and Function of the Mature Pine Forests in Israel.</w:t>
      </w:r>
      <w:r>
        <w:rPr>
          <w:rFonts w:hint="eastAsia"/>
          <w:lang w:eastAsia="zh-CN"/>
        </w:rPr>
        <w:t xml:space="preserve"> </w:t>
      </w:r>
      <w:r w:rsidRPr="000B4423">
        <w:t>This is a valuable opportunity to expose my research and gain valuable comments and</w:t>
      </w:r>
      <w:r>
        <w:rPr>
          <w:rFonts w:hint="eastAsia"/>
          <w:lang w:eastAsia="zh-CN"/>
        </w:rPr>
        <w:t xml:space="preserve"> </w:t>
      </w:r>
      <w:r w:rsidRPr="000B4423">
        <w:t>feedback, as well as provide me with needed experience in planning and executing a</w:t>
      </w:r>
      <w:r>
        <w:rPr>
          <w:rFonts w:hint="eastAsia"/>
          <w:lang w:eastAsia="zh-CN"/>
        </w:rPr>
        <w:t xml:space="preserve"> </w:t>
      </w:r>
      <w:r w:rsidRPr="000B4423">
        <w:t>formal presentation before a scholarly audience. Texas A&amp;M will benefit from this</w:t>
      </w:r>
      <w:r>
        <w:rPr>
          <w:rFonts w:hint="eastAsia"/>
          <w:lang w:eastAsia="zh-CN"/>
        </w:rPr>
        <w:t xml:space="preserve"> </w:t>
      </w:r>
      <w:r w:rsidRPr="000B4423">
        <w:t>presentation by associating the department of ESSM in an international context as faculty</w:t>
      </w:r>
      <w:r>
        <w:rPr>
          <w:rFonts w:hint="eastAsia"/>
          <w:lang w:eastAsia="zh-CN"/>
        </w:rPr>
        <w:t xml:space="preserve"> </w:t>
      </w:r>
      <w:r w:rsidRPr="000B4423">
        <w:t>from the department are working in collaboration with Israel’s Ministry of Agriculture</w:t>
      </w:r>
      <w:r>
        <w:rPr>
          <w:rFonts w:hint="eastAsia"/>
          <w:lang w:eastAsia="zh-CN"/>
        </w:rPr>
        <w:t xml:space="preserve"> </w:t>
      </w:r>
      <w:r w:rsidRPr="000B4423">
        <w:t>and the Israel Forest Service.</w:t>
      </w:r>
    </w:p>
    <w:p w14:paraId="50933DFB" w14:textId="77777777" w:rsidR="00716CEF" w:rsidRDefault="00716CEF" w:rsidP="00716CEF">
      <w:pPr>
        <w:ind w:firstLine="720"/>
        <w:rPr>
          <w:lang w:eastAsia="zh-CN"/>
        </w:rPr>
      </w:pPr>
      <w:r w:rsidRPr="000B4423">
        <w:t>Society of American Foresters is the nationally recognized professional</w:t>
      </w:r>
      <w:r>
        <w:rPr>
          <w:rFonts w:hint="eastAsia"/>
          <w:lang w:eastAsia="zh-CN"/>
        </w:rPr>
        <w:t xml:space="preserve"> </w:t>
      </w:r>
      <w:r w:rsidRPr="000B4423">
        <w:t>organization representing the forestry profession within the U.S. While there are not</w:t>
      </w:r>
      <w:r>
        <w:rPr>
          <w:rFonts w:hint="eastAsia"/>
          <w:lang w:eastAsia="zh-CN"/>
        </w:rPr>
        <w:t xml:space="preserve"> </w:t>
      </w:r>
      <w:r w:rsidRPr="000B4423">
        <w:t>many A&amp;M students in this field, I hope that through presenting and networking at the</w:t>
      </w:r>
      <w:r>
        <w:rPr>
          <w:rFonts w:hint="eastAsia"/>
          <w:lang w:eastAsia="zh-CN"/>
        </w:rPr>
        <w:t xml:space="preserve"> </w:t>
      </w:r>
      <w:r w:rsidRPr="000B4423">
        <w:t>convention (and participating in the annual quiz bowl where I will represent A&amp;M with</w:t>
      </w:r>
      <w:r>
        <w:rPr>
          <w:rFonts w:hint="eastAsia"/>
          <w:lang w:eastAsia="zh-CN"/>
        </w:rPr>
        <w:t xml:space="preserve"> </w:t>
      </w:r>
      <w:r w:rsidRPr="000B4423">
        <w:t>pride) I will help make A&amp;M’s name more prominent in the forest research and industry</w:t>
      </w:r>
      <w:r>
        <w:rPr>
          <w:rFonts w:hint="eastAsia"/>
          <w:lang w:eastAsia="zh-CN"/>
        </w:rPr>
        <w:t xml:space="preserve"> </w:t>
      </w:r>
      <w:r w:rsidRPr="000B4423">
        <w:t>fields.</w:t>
      </w:r>
      <w:r>
        <w:rPr>
          <w:rFonts w:hint="eastAsia"/>
          <w:lang w:eastAsia="zh-CN"/>
        </w:rPr>
        <w:t xml:space="preserve"> </w:t>
      </w:r>
    </w:p>
    <w:p w14:paraId="3BBD93F6" w14:textId="77777777" w:rsidR="00716CEF" w:rsidRDefault="00716CEF" w:rsidP="00716CEF">
      <w:pPr>
        <w:ind w:firstLine="720"/>
        <w:rPr>
          <w:lang w:eastAsia="zh-CN"/>
        </w:rPr>
      </w:pPr>
      <w:r w:rsidRPr="000B4423">
        <w:t>On the third day of the conference a career fair will be held with representatives</w:t>
      </w:r>
      <w:r>
        <w:rPr>
          <w:rFonts w:hint="eastAsia"/>
          <w:lang w:eastAsia="zh-CN"/>
        </w:rPr>
        <w:t xml:space="preserve"> </w:t>
      </w:r>
      <w:r w:rsidRPr="000B4423">
        <w:t>from leading organizations from the private sector, academia, state, and federal</w:t>
      </w:r>
      <w:r>
        <w:rPr>
          <w:rFonts w:hint="eastAsia"/>
          <w:lang w:eastAsia="zh-CN"/>
        </w:rPr>
        <w:t xml:space="preserve"> </w:t>
      </w:r>
      <w:r w:rsidRPr="000B4423">
        <w:t>government. Like last year, I plan to take full advantage of this opportunity and</w:t>
      </w:r>
      <w:r>
        <w:rPr>
          <w:rFonts w:hint="eastAsia"/>
          <w:lang w:eastAsia="zh-CN"/>
        </w:rPr>
        <w:t xml:space="preserve"> </w:t>
      </w:r>
      <w:r w:rsidRPr="000B4423">
        <w:t>reconnect with those networks I previously established and express continued interest for</w:t>
      </w:r>
      <w:r>
        <w:rPr>
          <w:rFonts w:hint="eastAsia"/>
          <w:lang w:eastAsia="zh-CN"/>
        </w:rPr>
        <w:t xml:space="preserve"> </w:t>
      </w:r>
      <w:r w:rsidRPr="000B4423">
        <w:t>employment, as well reach out to other potential employers.</w:t>
      </w:r>
    </w:p>
    <w:p w14:paraId="72E20CAC" w14:textId="77777777" w:rsidR="00716CEF" w:rsidRPr="000B4423" w:rsidRDefault="00716CEF" w:rsidP="00716CEF">
      <w:pPr>
        <w:ind w:firstLine="720"/>
      </w:pPr>
      <w:r w:rsidRPr="000B4423">
        <w:t>This travel grant will ease the financial burden associated with convention</w:t>
      </w:r>
      <w:r>
        <w:rPr>
          <w:rFonts w:hint="eastAsia"/>
          <w:lang w:eastAsia="zh-CN"/>
        </w:rPr>
        <w:t xml:space="preserve"> </w:t>
      </w:r>
      <w:r w:rsidRPr="000B4423">
        <w:t>attendance and enable me to take full advantage of this priceless opportunity to enhance</w:t>
      </w:r>
      <w:r>
        <w:rPr>
          <w:rFonts w:hint="eastAsia"/>
          <w:lang w:eastAsia="zh-CN"/>
        </w:rPr>
        <w:t xml:space="preserve"> </w:t>
      </w:r>
      <w:r w:rsidRPr="000B4423">
        <w:t>my network and job prospects, to widen my perspective on important forestry issues, and</w:t>
      </w:r>
      <w:r>
        <w:rPr>
          <w:rFonts w:hint="eastAsia"/>
          <w:lang w:eastAsia="zh-CN"/>
        </w:rPr>
        <w:t xml:space="preserve"> </w:t>
      </w:r>
      <w:r w:rsidRPr="000B4423">
        <w:t>to represent A&amp;M in a field in which it is currently underrepresented. For me, the</w:t>
      </w:r>
      <w:r>
        <w:rPr>
          <w:rFonts w:hint="eastAsia"/>
          <w:lang w:eastAsia="zh-CN"/>
        </w:rPr>
        <w:t xml:space="preserve"> </w:t>
      </w:r>
      <w:r w:rsidRPr="000B4423">
        <w:t>opportunities found at this convention represent the beginnings of my transition to the</w:t>
      </w:r>
      <w:r>
        <w:rPr>
          <w:rFonts w:hint="eastAsia"/>
          <w:lang w:eastAsia="zh-CN"/>
        </w:rPr>
        <w:t xml:space="preserve"> </w:t>
      </w:r>
      <w:r w:rsidRPr="000B4423">
        <w:t>professional world and I will uphold and represent the values of professionalism</w:t>
      </w:r>
      <w:r>
        <w:rPr>
          <w:rFonts w:hint="eastAsia"/>
          <w:lang w:eastAsia="zh-CN"/>
        </w:rPr>
        <w:t xml:space="preserve"> </w:t>
      </w:r>
      <w:r w:rsidRPr="000B4423">
        <w:t>important to Texas A&amp;M going forward.</w:t>
      </w:r>
    </w:p>
    <w:p w14:paraId="650D0730" w14:textId="77777777" w:rsidR="00716CEF" w:rsidRDefault="00716CEF" w:rsidP="00716CEF">
      <w:pPr>
        <w:rPr>
          <w:lang w:eastAsia="zh-CN"/>
        </w:rPr>
      </w:pPr>
    </w:p>
    <w:p w14:paraId="3FD99B13" w14:textId="16F93969" w:rsidR="00716CEF" w:rsidRDefault="00AA0B0F" w:rsidP="00716CEF">
      <w:pPr>
        <w:rPr>
          <w:b/>
          <w:lang w:eastAsia="zh-CN"/>
        </w:rPr>
      </w:pPr>
      <w:r>
        <w:rPr>
          <w:b/>
          <w:lang w:eastAsia="zh-CN"/>
        </w:rPr>
        <w:br w:type="column"/>
      </w:r>
      <w:r w:rsidR="00716CEF">
        <w:rPr>
          <w:rFonts w:hint="eastAsia"/>
          <w:b/>
          <w:lang w:eastAsia="zh-CN"/>
        </w:rPr>
        <w:lastRenderedPageBreak/>
        <w:t>3</w:t>
      </w:r>
      <w:r w:rsidR="00716CEF">
        <w:rPr>
          <w:b/>
          <w:lang w:eastAsia="zh-CN"/>
        </w:rPr>
        <w:t>’</w:t>
      </w:r>
      <w:r w:rsidR="00716CEF">
        <w:rPr>
          <w:rFonts w:hint="eastAsia"/>
          <w:b/>
          <w:lang w:eastAsia="zh-CN"/>
        </w:rPr>
        <w:t xml:space="preserve"> Personal Stat</w:t>
      </w:r>
      <w:r>
        <w:rPr>
          <w:b/>
          <w:lang w:eastAsia="zh-CN"/>
        </w:rPr>
        <w:t>e</w:t>
      </w:r>
      <w:r w:rsidR="00716CEF">
        <w:rPr>
          <w:rFonts w:hint="eastAsia"/>
          <w:b/>
          <w:lang w:eastAsia="zh-CN"/>
        </w:rPr>
        <w:t xml:space="preserve">ment  </w:t>
      </w:r>
    </w:p>
    <w:p w14:paraId="1A1EEB31" w14:textId="77777777" w:rsidR="00716CEF" w:rsidRPr="000B4423" w:rsidRDefault="00716CEF" w:rsidP="00716CEF">
      <w:pPr>
        <w:rPr>
          <w:b/>
          <w:lang w:eastAsia="zh-CN"/>
        </w:rPr>
      </w:pPr>
      <w:r>
        <w:rPr>
          <w:b/>
          <w:lang w:eastAsia="zh-CN"/>
        </w:rPr>
        <w:t xml:space="preserve">231 words </w:t>
      </w:r>
    </w:p>
    <w:p w14:paraId="2F316EA0" w14:textId="5EA19472" w:rsidR="00716CEF" w:rsidRDefault="003D3043" w:rsidP="00716CEF">
      <w:pPr>
        <w:autoSpaceDE w:val="0"/>
        <w:autoSpaceDN w:val="0"/>
        <w:adjustRightInd w:val="0"/>
        <w:ind w:firstLine="720"/>
        <w:rPr>
          <w:rFonts w:eastAsiaTheme="minorEastAsia" w:cs="Times New Roman"/>
          <w:szCs w:val="24"/>
          <w:lang w:eastAsia="zh-CN"/>
        </w:rPr>
      </w:pPr>
      <w:r>
        <w:rPr>
          <w:rFonts w:eastAsiaTheme="minorEastAsia" w:cs="Times New Roman"/>
          <w:szCs w:val="24"/>
          <w:lang w:eastAsia="zh-CN"/>
        </w:rPr>
        <w:t xml:space="preserve">I aim </w:t>
      </w:r>
      <w:r w:rsidR="00716CEF">
        <w:rPr>
          <w:rFonts w:eastAsiaTheme="minorEastAsia" w:cs="Times New Roman"/>
          <w:szCs w:val="24"/>
          <w:lang w:eastAsia="zh-CN"/>
        </w:rPr>
        <w:t xml:space="preserve">attending the </w:t>
      </w:r>
      <w:proofErr w:type="spellStart"/>
      <w:r w:rsidR="00716CEF">
        <w:rPr>
          <w:rFonts w:eastAsiaTheme="minorEastAsia" w:cs="Times New Roman"/>
          <w:szCs w:val="24"/>
          <w:lang w:eastAsia="zh-CN"/>
        </w:rPr>
        <w:t>WiMob</w:t>
      </w:r>
      <w:proofErr w:type="spellEnd"/>
      <w:r w:rsidR="00716CEF">
        <w:rPr>
          <w:rFonts w:eastAsiaTheme="minorEastAsia" w:cs="Times New Roman"/>
          <w:szCs w:val="24"/>
          <w:lang w:eastAsia="zh-CN"/>
        </w:rPr>
        <w:t xml:space="preserve"> 2015 conference (The 11th IEEE International</w:t>
      </w:r>
    </w:p>
    <w:p w14:paraId="166DAFF7" w14:textId="77777777" w:rsidR="00716CEF" w:rsidRDefault="00716CEF" w:rsidP="00716CEF">
      <w:pPr>
        <w:autoSpaceDE w:val="0"/>
        <w:autoSpaceDN w:val="0"/>
        <w:adjustRightInd w:val="0"/>
        <w:rPr>
          <w:lang w:eastAsia="zh-CN"/>
        </w:rPr>
      </w:pPr>
      <w:r>
        <w:rPr>
          <w:rFonts w:eastAsiaTheme="minorEastAsia" w:cs="Times New Roman"/>
          <w:szCs w:val="24"/>
          <w:lang w:eastAsia="zh-CN"/>
        </w:rPr>
        <w:t>Conference on Wireless and Mobile Computing, Networking and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Communications) to present my paper “An Efficient Pairwise Key Establishment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Scheme for Ad-hoc Mobile Clouds”. This paper is a part of my Ph.D. research for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securing wireless communications.</w:t>
      </w:r>
    </w:p>
    <w:p w14:paraId="09046748" w14:textId="6E573F52" w:rsidR="00716CEF" w:rsidRDefault="00716CEF" w:rsidP="00716CEF">
      <w:pPr>
        <w:autoSpaceDE w:val="0"/>
        <w:autoSpaceDN w:val="0"/>
        <w:adjustRightInd w:val="0"/>
        <w:ind w:firstLine="720"/>
        <w:rPr>
          <w:rFonts w:eastAsiaTheme="minorEastAsia" w:cs="Times New Roman"/>
          <w:szCs w:val="24"/>
          <w:lang w:eastAsia="zh-CN"/>
        </w:rPr>
      </w:pPr>
      <w:r>
        <w:rPr>
          <w:rFonts w:eastAsiaTheme="minorEastAsia" w:cs="Times New Roman"/>
          <w:szCs w:val="24"/>
          <w:lang w:eastAsia="zh-CN"/>
        </w:rPr>
        <w:t xml:space="preserve">It would be a good opportunity for me to attend </w:t>
      </w:r>
      <w:proofErr w:type="spellStart"/>
      <w:r>
        <w:rPr>
          <w:rFonts w:eastAsiaTheme="minorEastAsia" w:cs="Times New Roman"/>
          <w:szCs w:val="24"/>
          <w:lang w:eastAsia="zh-CN"/>
        </w:rPr>
        <w:t>WiMob</w:t>
      </w:r>
      <w:proofErr w:type="spellEnd"/>
      <w:r>
        <w:rPr>
          <w:rFonts w:eastAsiaTheme="minorEastAsia" w:cs="Times New Roman"/>
          <w:szCs w:val="24"/>
          <w:lang w:eastAsia="zh-CN"/>
        </w:rPr>
        <w:t xml:space="preserve"> 2015, which is a decent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conference in my research area. Attending the presentation of the accepted papers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 w:rsidR="003D3043">
        <w:rPr>
          <w:rFonts w:eastAsiaTheme="minorEastAsia" w:cs="Times New Roman"/>
          <w:szCs w:val="24"/>
          <w:lang w:eastAsia="zh-CN"/>
        </w:rPr>
        <w:t xml:space="preserve">would help me </w:t>
      </w:r>
      <w:r>
        <w:rPr>
          <w:rFonts w:eastAsiaTheme="minorEastAsia" w:cs="Times New Roman"/>
          <w:szCs w:val="24"/>
          <w:lang w:eastAsia="zh-CN"/>
        </w:rPr>
        <w:t>improve my knowledge in the area, learn new research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 xml:space="preserve">problems and how to solve them, have a look on the </w:t>
      </w:r>
      <w:proofErr w:type="gramStart"/>
      <w:r>
        <w:rPr>
          <w:rFonts w:eastAsiaTheme="minorEastAsia" w:cs="Times New Roman"/>
          <w:szCs w:val="24"/>
          <w:lang w:eastAsia="zh-CN"/>
        </w:rPr>
        <w:t>state of the art</w:t>
      </w:r>
      <w:proofErr w:type="gramEnd"/>
      <w:r>
        <w:rPr>
          <w:rFonts w:eastAsiaTheme="minorEastAsia" w:cs="Times New Roman"/>
          <w:szCs w:val="24"/>
          <w:lang w:eastAsia="zh-CN"/>
        </w:rPr>
        <w:t xml:space="preserve"> problems that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others work on, and discuss many research problems with the attendees.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 xml:space="preserve">Attending </w:t>
      </w:r>
      <w:proofErr w:type="spellStart"/>
      <w:r>
        <w:rPr>
          <w:rFonts w:eastAsiaTheme="minorEastAsia" w:cs="Times New Roman"/>
          <w:szCs w:val="24"/>
          <w:lang w:eastAsia="zh-CN"/>
        </w:rPr>
        <w:t>WiMob</w:t>
      </w:r>
      <w:proofErr w:type="spellEnd"/>
      <w:r>
        <w:rPr>
          <w:rFonts w:eastAsiaTheme="minorEastAsia" w:cs="Times New Roman"/>
          <w:szCs w:val="24"/>
          <w:lang w:eastAsia="zh-CN"/>
        </w:rPr>
        <w:t xml:space="preserve"> would also allow me to build new personal relations with other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researchers in my area and to involve them in my future publications. Moreover,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presenting my paper would improve my presentation skills by defending my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accepted paper in a short time and by learning how others present their work.</w:t>
      </w:r>
    </w:p>
    <w:p w14:paraId="08FAF2C0" w14:textId="77777777" w:rsidR="00716CEF" w:rsidRPr="000B4423" w:rsidRDefault="00716CEF" w:rsidP="00716CEF">
      <w:pPr>
        <w:autoSpaceDE w:val="0"/>
        <w:autoSpaceDN w:val="0"/>
        <w:adjustRightInd w:val="0"/>
        <w:ind w:firstLine="720"/>
        <w:rPr>
          <w:rFonts w:eastAsiaTheme="minorEastAsia" w:cs="Times New Roman"/>
          <w:szCs w:val="24"/>
          <w:lang w:eastAsia="zh-CN"/>
        </w:rPr>
      </w:pPr>
      <w:r>
        <w:rPr>
          <w:rFonts w:eastAsiaTheme="minorEastAsia" w:cs="Times New Roman"/>
          <w:szCs w:val="24"/>
          <w:lang w:eastAsia="zh-CN"/>
        </w:rPr>
        <w:t xml:space="preserve">Even though my paper is accepted in </w:t>
      </w:r>
      <w:proofErr w:type="spellStart"/>
      <w:r>
        <w:rPr>
          <w:rFonts w:eastAsiaTheme="minorEastAsia" w:cs="Times New Roman"/>
          <w:szCs w:val="24"/>
          <w:lang w:eastAsia="zh-CN"/>
        </w:rPr>
        <w:t>WiMob</w:t>
      </w:r>
      <w:proofErr w:type="spellEnd"/>
      <w:r>
        <w:rPr>
          <w:rFonts w:eastAsiaTheme="minorEastAsia" w:cs="Times New Roman"/>
          <w:szCs w:val="24"/>
          <w:lang w:eastAsia="zh-CN"/>
        </w:rPr>
        <w:t>, it is required to attend the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conference and present the paper in order to be published by IEEE Xplore Digital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Library. We aim at improving our research lab and TAMU’s reputation by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 xml:space="preserve">publishing our research paper in </w:t>
      </w:r>
      <w:proofErr w:type="spellStart"/>
      <w:r>
        <w:rPr>
          <w:rFonts w:eastAsiaTheme="minorEastAsia" w:cs="Times New Roman"/>
          <w:szCs w:val="24"/>
          <w:lang w:eastAsia="zh-CN"/>
        </w:rPr>
        <w:t>WiMob</w:t>
      </w:r>
      <w:proofErr w:type="spellEnd"/>
      <w:r>
        <w:rPr>
          <w:rFonts w:eastAsiaTheme="minorEastAsia" w:cs="Times New Roman"/>
          <w:szCs w:val="24"/>
          <w:lang w:eastAsia="zh-CN"/>
        </w:rPr>
        <w:t>. We would appreciate having the travel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 xml:space="preserve">grant award to cover the cost of my travel to </w:t>
      </w:r>
      <w:proofErr w:type="spellStart"/>
      <w:r>
        <w:rPr>
          <w:rFonts w:eastAsiaTheme="minorEastAsia" w:cs="Times New Roman"/>
          <w:szCs w:val="24"/>
          <w:lang w:eastAsia="zh-CN"/>
        </w:rPr>
        <w:t>WiMob</w:t>
      </w:r>
      <w:proofErr w:type="spellEnd"/>
      <w:r>
        <w:rPr>
          <w:rFonts w:eastAsiaTheme="minorEastAsia" w:cs="Times New Roman" w:hint="eastAsia"/>
          <w:szCs w:val="24"/>
          <w:lang w:eastAsia="zh-CN"/>
        </w:rPr>
        <w:t xml:space="preserve">. </w:t>
      </w:r>
    </w:p>
    <w:p w14:paraId="1E3F6F11" w14:textId="77777777" w:rsidR="00716CEF" w:rsidRDefault="00716CEF" w:rsidP="00716CEF">
      <w:pPr>
        <w:rPr>
          <w:lang w:eastAsia="zh-CN"/>
        </w:rPr>
      </w:pPr>
    </w:p>
    <w:p w14:paraId="0294A550" w14:textId="77777777" w:rsidR="00716CEF" w:rsidRDefault="00716CEF" w:rsidP="00716CEF">
      <w:pPr>
        <w:rPr>
          <w:lang w:eastAsia="zh-CN"/>
        </w:rPr>
      </w:pPr>
    </w:p>
    <w:p w14:paraId="1B96A224" w14:textId="77777777" w:rsidR="00716CEF" w:rsidRDefault="00716CEF" w:rsidP="00716CEF">
      <w:pPr>
        <w:rPr>
          <w:lang w:eastAsia="zh-CN"/>
        </w:rPr>
      </w:pPr>
    </w:p>
    <w:p w14:paraId="7CD6FBC5" w14:textId="77777777" w:rsidR="00716CEF" w:rsidRDefault="00716CEF" w:rsidP="00716CEF">
      <w:pPr>
        <w:rPr>
          <w:lang w:eastAsia="zh-CN"/>
        </w:rPr>
      </w:pPr>
    </w:p>
    <w:p w14:paraId="5E85AA5A" w14:textId="77777777" w:rsidR="00716CEF" w:rsidRDefault="00716CEF" w:rsidP="00716CEF">
      <w:pPr>
        <w:rPr>
          <w:lang w:eastAsia="zh-CN"/>
        </w:rPr>
      </w:pPr>
    </w:p>
    <w:p w14:paraId="48E52D37" w14:textId="77777777" w:rsidR="00716CEF" w:rsidRDefault="00716CEF" w:rsidP="00716CEF">
      <w:pPr>
        <w:rPr>
          <w:lang w:eastAsia="zh-CN"/>
        </w:rPr>
      </w:pPr>
    </w:p>
    <w:p w14:paraId="1B046DC0" w14:textId="77777777" w:rsidR="00716CEF" w:rsidRDefault="00716CEF" w:rsidP="00716CEF">
      <w:pPr>
        <w:rPr>
          <w:lang w:eastAsia="zh-CN"/>
        </w:rPr>
      </w:pPr>
    </w:p>
    <w:p w14:paraId="13F31F44" w14:textId="77777777" w:rsidR="00716CEF" w:rsidRDefault="00716CEF" w:rsidP="00716CEF">
      <w:pPr>
        <w:rPr>
          <w:lang w:eastAsia="zh-CN"/>
        </w:rPr>
      </w:pPr>
    </w:p>
    <w:p w14:paraId="7103363D" w14:textId="77777777" w:rsidR="00716CEF" w:rsidRDefault="00716CEF" w:rsidP="00716CEF">
      <w:pPr>
        <w:rPr>
          <w:lang w:eastAsia="zh-CN"/>
        </w:rPr>
      </w:pPr>
    </w:p>
    <w:p w14:paraId="2344A764" w14:textId="77777777" w:rsidR="00716CEF" w:rsidRDefault="00716CEF" w:rsidP="00716CEF">
      <w:pPr>
        <w:rPr>
          <w:lang w:eastAsia="zh-CN"/>
        </w:rPr>
      </w:pPr>
    </w:p>
    <w:p w14:paraId="1BD66A17" w14:textId="77777777" w:rsidR="00716CEF" w:rsidRDefault="00716CEF" w:rsidP="00716CEF">
      <w:pPr>
        <w:rPr>
          <w:lang w:eastAsia="zh-CN"/>
        </w:rPr>
      </w:pPr>
    </w:p>
    <w:p w14:paraId="0BB0C821" w14:textId="77777777" w:rsidR="00716CEF" w:rsidRDefault="00716CEF" w:rsidP="00716CEF">
      <w:pPr>
        <w:rPr>
          <w:lang w:eastAsia="zh-CN"/>
        </w:rPr>
      </w:pPr>
    </w:p>
    <w:p w14:paraId="17FA5050" w14:textId="77777777" w:rsidR="00716CEF" w:rsidRDefault="00716CEF" w:rsidP="00716CEF">
      <w:pPr>
        <w:rPr>
          <w:lang w:eastAsia="zh-CN"/>
        </w:rPr>
      </w:pPr>
    </w:p>
    <w:p w14:paraId="78E7DAFC" w14:textId="77777777" w:rsidR="00716CEF" w:rsidRDefault="00716CEF" w:rsidP="00716CEF">
      <w:pPr>
        <w:rPr>
          <w:lang w:eastAsia="zh-CN"/>
        </w:rPr>
      </w:pPr>
    </w:p>
    <w:p w14:paraId="71C8F226" w14:textId="77777777" w:rsidR="00716CEF" w:rsidRDefault="00716CEF" w:rsidP="00716CEF">
      <w:pPr>
        <w:rPr>
          <w:lang w:eastAsia="zh-CN"/>
        </w:rPr>
      </w:pPr>
    </w:p>
    <w:p w14:paraId="44FE9EB4" w14:textId="77777777" w:rsidR="00716CEF" w:rsidRDefault="00716CEF" w:rsidP="00716CEF">
      <w:pPr>
        <w:rPr>
          <w:lang w:eastAsia="zh-CN"/>
        </w:rPr>
      </w:pPr>
    </w:p>
    <w:p w14:paraId="771B45D1" w14:textId="77777777" w:rsidR="00716CEF" w:rsidRDefault="00716CEF" w:rsidP="00716CEF">
      <w:pPr>
        <w:rPr>
          <w:lang w:eastAsia="zh-CN"/>
        </w:rPr>
      </w:pPr>
    </w:p>
    <w:p w14:paraId="6C524860" w14:textId="77777777" w:rsidR="00716CEF" w:rsidRDefault="00716CEF" w:rsidP="00716CEF">
      <w:pPr>
        <w:rPr>
          <w:lang w:eastAsia="zh-CN"/>
        </w:rPr>
      </w:pPr>
    </w:p>
    <w:p w14:paraId="2BAF88FB" w14:textId="77777777" w:rsidR="00716CEF" w:rsidRDefault="00716CEF" w:rsidP="00716CEF">
      <w:pPr>
        <w:rPr>
          <w:lang w:eastAsia="zh-CN"/>
        </w:rPr>
      </w:pPr>
    </w:p>
    <w:p w14:paraId="0826D3A3" w14:textId="77777777" w:rsidR="00716CEF" w:rsidRDefault="00716CEF" w:rsidP="00716CEF">
      <w:pPr>
        <w:rPr>
          <w:lang w:eastAsia="zh-CN"/>
        </w:rPr>
      </w:pPr>
    </w:p>
    <w:p w14:paraId="5491CE82" w14:textId="77777777" w:rsidR="00716CEF" w:rsidRDefault="00716CEF" w:rsidP="00716CEF">
      <w:pPr>
        <w:rPr>
          <w:lang w:eastAsia="zh-CN"/>
        </w:rPr>
      </w:pPr>
    </w:p>
    <w:p w14:paraId="78AC3733" w14:textId="77777777" w:rsidR="00716CEF" w:rsidRDefault="00716CEF" w:rsidP="00716CEF">
      <w:pPr>
        <w:rPr>
          <w:lang w:eastAsia="zh-CN"/>
        </w:rPr>
      </w:pPr>
    </w:p>
    <w:p w14:paraId="01CEA7E7" w14:textId="77777777" w:rsidR="00716CEF" w:rsidRDefault="00716CEF" w:rsidP="00716CEF">
      <w:pPr>
        <w:rPr>
          <w:lang w:eastAsia="zh-CN"/>
        </w:rPr>
      </w:pPr>
    </w:p>
    <w:p w14:paraId="700BEC82" w14:textId="55F6EAFE" w:rsidR="005916DB" w:rsidRDefault="001800A7" w:rsidP="009715EA">
      <w:pPr>
        <w:pStyle w:val="Heading1"/>
        <w:numPr>
          <w:ilvl w:val="0"/>
          <w:numId w:val="0"/>
        </w:numPr>
      </w:pPr>
      <w:r>
        <w:br w:type="column"/>
      </w:r>
      <w:r w:rsidR="00D91DC1">
        <w:lastRenderedPageBreak/>
        <w:t>Appendix C:</w:t>
      </w:r>
      <w:r w:rsidR="00D91DC1" w:rsidRPr="001A10D6">
        <w:t xml:space="preserve"> </w:t>
      </w:r>
      <w:r w:rsidR="00D91DC1">
        <w:t>Travel Awards Abstract Rubri</w:t>
      </w:r>
      <w:r w:rsidR="00F35A43">
        <w:t>c</w:t>
      </w:r>
    </w:p>
    <w:p w14:paraId="147D1BC9" w14:textId="77777777" w:rsidR="00D91DC1" w:rsidRDefault="00D91DC1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b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2"/>
        <w:gridCol w:w="5797"/>
        <w:gridCol w:w="1255"/>
      </w:tblGrid>
      <w:tr w:rsidR="005A74F1" w:rsidRPr="00791109" w14:paraId="245CD1DE" w14:textId="77777777" w:rsidTr="00D753F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000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542F278" w14:textId="786FFCFE" w:rsidR="005A74F1" w:rsidRPr="00791109" w:rsidRDefault="00EB3B59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shd w:val="clear" w:color="auto" w:fill="500000"/>
              </w:rPr>
              <w:t>201</w:t>
            </w:r>
            <w:r w:rsidR="00F35A43">
              <w:rPr>
                <w:rFonts w:ascii="Arial" w:hAnsi="Arial" w:cs="Arial"/>
                <w:b/>
                <w:bCs/>
                <w:color w:val="FFFFFF"/>
                <w:sz w:val="20"/>
                <w:szCs w:val="20"/>
                <w:shd w:val="clear" w:color="auto" w:fill="500000"/>
              </w:rPr>
              <w:t>9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shd w:val="clear" w:color="auto" w:fill="500000"/>
              </w:rPr>
              <w:t xml:space="preserve"> - 20</w:t>
            </w:r>
            <w:r w:rsidR="00F35A43">
              <w:rPr>
                <w:rFonts w:ascii="Arial" w:hAnsi="Arial" w:cs="Arial"/>
                <w:b/>
                <w:bCs/>
                <w:color w:val="FFFFFF"/>
                <w:sz w:val="20"/>
                <w:szCs w:val="20"/>
                <w:shd w:val="clear" w:color="auto" w:fill="500000"/>
              </w:rPr>
              <w:t>20</w:t>
            </w:r>
            <w:r w:rsidR="005A74F1" w:rsidRPr="0079110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shd w:val="clear" w:color="auto" w:fill="500000"/>
              </w:rPr>
              <w:t xml:space="preserve"> Awards Committee – Travel Awards – Abstract Rubric</w:t>
            </w:r>
          </w:p>
        </w:tc>
      </w:tr>
      <w:tr w:rsidR="005A74F1" w:rsidRPr="00791109" w14:paraId="52796F00" w14:textId="77777777" w:rsidTr="00D753F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F8F8C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7EBF742" w14:textId="77777777" w:rsidR="005A74F1" w:rsidRPr="00791109" w:rsidRDefault="005A74F1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  <w:shd w:val="clear" w:color="auto" w:fill="8F8F8C"/>
              </w:rPr>
              <w:t>Each content area is worth 1 point. If the content is included, award 1 point.</w:t>
            </w:r>
          </w:p>
        </w:tc>
      </w:tr>
      <w:tr w:rsidR="005A74F1" w:rsidRPr="00791109" w14:paraId="0925D520" w14:textId="77777777" w:rsidTr="00D753F5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BE9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7A42C8B" w14:textId="77777777" w:rsidR="005A74F1" w:rsidRPr="00791109" w:rsidRDefault="005A74F1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C5BE97"/>
              </w:rPr>
              <w:t>Abstract Content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BE9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04D864C" w14:textId="77777777" w:rsidR="005A74F1" w:rsidRPr="00791109" w:rsidRDefault="005A74F1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C5BE97"/>
              </w:rPr>
              <w:t>Included?</w:t>
            </w:r>
          </w:p>
        </w:tc>
      </w:tr>
      <w:tr w:rsidR="005A74F1" w:rsidRPr="00791109" w14:paraId="106BC873" w14:textId="77777777" w:rsidTr="00D753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BE9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B6DD2FE" w14:textId="77777777" w:rsidR="005A74F1" w:rsidRPr="00791109" w:rsidRDefault="005A74F1" w:rsidP="00D753F5">
            <w:pPr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C5BE97"/>
              </w:rPr>
              <w:t>Goal,</w:t>
            </w:r>
          </w:p>
          <w:p w14:paraId="0F440DC1" w14:textId="77777777" w:rsidR="005A74F1" w:rsidRPr="00791109" w:rsidRDefault="005A74F1" w:rsidP="00D753F5">
            <w:pPr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C5BE97"/>
              </w:rPr>
              <w:t>hypothesis,</w:t>
            </w:r>
          </w:p>
          <w:p w14:paraId="40D0506C" w14:textId="77777777" w:rsidR="005A74F1" w:rsidRPr="00791109" w:rsidRDefault="005A74F1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C5BE97"/>
              </w:rPr>
              <w:t>or description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2AA18A0" w14:textId="77777777" w:rsidR="005A74F1" w:rsidRPr="00791109" w:rsidRDefault="005A74F1" w:rsidP="00D753F5">
            <w:pPr>
              <w:spacing w:line="0" w:lineRule="atLeast"/>
              <w:ind w:left="100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 xml:space="preserve">The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scholarly</w:t>
            </w: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 xml:space="preserve"> project had a goal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, argument,</w:t>
            </w: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 xml:space="preserve"> or logical hypothesis that was stated clearly and concisely.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27F805A" w14:textId="77777777" w:rsidR="005A74F1" w:rsidRPr="00791109" w:rsidRDefault="005A74F1" w:rsidP="00D753F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5A74F1" w:rsidRPr="00791109" w14:paraId="7B316A2C" w14:textId="77777777" w:rsidTr="00D753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BE9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1F5AFC2" w14:textId="77777777" w:rsidR="005A74F1" w:rsidRPr="00791109" w:rsidRDefault="005A74F1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C5BE97"/>
              </w:rPr>
              <w:t>Background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9646000" w14:textId="77777777" w:rsidR="005A74F1" w:rsidRPr="00791109" w:rsidRDefault="005A74F1" w:rsidP="00D753F5">
            <w:pPr>
              <w:spacing w:line="0" w:lineRule="atLeast"/>
              <w:ind w:left="100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Sufficient background information was provided so as to provide connections to broader issues or context for the work.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AC38E28" w14:textId="77777777" w:rsidR="005A74F1" w:rsidRPr="00791109" w:rsidRDefault="005A74F1" w:rsidP="00D753F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5A74F1" w:rsidRPr="00791109" w14:paraId="1F1F91CE" w14:textId="77777777" w:rsidTr="00D753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BE9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1C30B6D" w14:textId="77777777" w:rsidR="005A74F1" w:rsidRPr="00791109" w:rsidRDefault="005A74F1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C5BE97"/>
              </w:rPr>
              <w:t>Methods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29A2EBD" w14:textId="77777777" w:rsidR="005A74F1" w:rsidRDefault="005A74F1" w:rsidP="00D753F5">
            <w:pPr>
              <w:spacing w:line="0" w:lineRule="atLeast"/>
              <w:ind w:left="100"/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</w:pP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Choice of methods address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ed</w:t>
            </w: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 xml:space="preserve">the </w:t>
            </w: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hypothesis or goal of project</w:t>
            </w:r>
          </w:p>
          <w:p w14:paraId="0FFFCFD8" w14:textId="77777777" w:rsidR="005A74F1" w:rsidRDefault="005A74F1" w:rsidP="00D753F5">
            <w:pPr>
              <w:spacing w:line="0" w:lineRule="atLeast"/>
              <w:ind w:left="100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</w:pPr>
          </w:p>
          <w:p w14:paraId="63D55A5F" w14:textId="77777777" w:rsidR="005A74F1" w:rsidRDefault="005A74F1" w:rsidP="00D753F5">
            <w:pPr>
              <w:spacing w:line="0" w:lineRule="atLeast"/>
              <w:ind w:left="100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OR</w:t>
            </w:r>
          </w:p>
          <w:p w14:paraId="0AF8E49A" w14:textId="77777777" w:rsidR="005A74F1" w:rsidRDefault="005A74F1" w:rsidP="00D753F5">
            <w:pPr>
              <w:spacing w:line="0" w:lineRule="atLeast"/>
              <w:ind w:left="100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</w:pPr>
          </w:p>
          <w:p w14:paraId="0966A59D" w14:textId="77777777" w:rsidR="005A74F1" w:rsidRPr="00791109" w:rsidRDefault="005A74F1" w:rsidP="00D753F5">
            <w:pPr>
              <w:spacing w:line="0" w:lineRule="atLeast"/>
              <w:ind w:left="100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The project’s theoretical framework was clearly explained</w:t>
            </w: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1EC3E51" w14:textId="77777777" w:rsidR="005A74F1" w:rsidRPr="00791109" w:rsidRDefault="005A74F1" w:rsidP="00D753F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5A74F1" w:rsidRPr="00791109" w14:paraId="6FF4273E" w14:textId="77777777" w:rsidTr="00D753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BE9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929404A" w14:textId="77777777" w:rsidR="005A74F1" w:rsidRPr="00791109" w:rsidRDefault="005A74F1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C5BE97"/>
              </w:rPr>
              <w:t>Results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94100D" w14:textId="77777777" w:rsidR="005A74F1" w:rsidRDefault="005A74F1" w:rsidP="00D753F5">
            <w:pPr>
              <w:spacing w:line="0" w:lineRule="atLeast"/>
              <w:ind w:left="100"/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</w:pP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Data has been collected which addresses the goal or hypothesis.</w:t>
            </w:r>
          </w:p>
          <w:p w14:paraId="7138B343" w14:textId="77777777" w:rsidR="005A74F1" w:rsidRDefault="005A74F1" w:rsidP="00D753F5">
            <w:pPr>
              <w:spacing w:line="0" w:lineRule="atLeast"/>
              <w:ind w:left="100"/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</w:pPr>
          </w:p>
          <w:p w14:paraId="27420ACD" w14:textId="77777777" w:rsidR="005A74F1" w:rsidRDefault="005A74F1" w:rsidP="00D753F5">
            <w:pPr>
              <w:spacing w:line="0" w:lineRule="atLeast"/>
              <w:ind w:left="100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OR</w:t>
            </w:r>
          </w:p>
          <w:p w14:paraId="2BA51EE2" w14:textId="77777777" w:rsidR="005A74F1" w:rsidRDefault="005A74F1" w:rsidP="00D753F5">
            <w:pPr>
              <w:spacing w:line="0" w:lineRule="atLeast"/>
              <w:ind w:left="100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</w:pPr>
          </w:p>
          <w:p w14:paraId="789E97B8" w14:textId="77777777" w:rsidR="005A74F1" w:rsidRPr="00791109" w:rsidRDefault="005A74F1" w:rsidP="00D753F5">
            <w:pPr>
              <w:spacing w:line="0" w:lineRule="atLeast"/>
              <w:ind w:left="100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Analysis of the primary sources or texts has demonstrated the soundness of the claim made.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72F62F4" w14:textId="77777777" w:rsidR="005A74F1" w:rsidRPr="00791109" w:rsidRDefault="005A74F1" w:rsidP="00D753F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5A74F1" w:rsidRPr="00791109" w14:paraId="7E52896C" w14:textId="77777777" w:rsidTr="00D753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BE9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492786D" w14:textId="77777777" w:rsidR="005A74F1" w:rsidRPr="00791109" w:rsidRDefault="005A74F1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C5BE97"/>
              </w:rPr>
              <w:t>Significance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222ADAA" w14:textId="77777777" w:rsidR="005A74F1" w:rsidRPr="00791109" w:rsidRDefault="005A74F1" w:rsidP="00D753F5">
            <w:pPr>
              <w:spacing w:line="0" w:lineRule="atLeast"/>
              <w:ind w:left="100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>Abstract addresses significance of project.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76D11DA" w14:textId="77777777" w:rsidR="005A74F1" w:rsidRPr="00791109" w:rsidRDefault="005A74F1" w:rsidP="00D753F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5A74F1" w:rsidRPr="00791109" w14:paraId="0597F376" w14:textId="77777777" w:rsidTr="00D753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BE9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F6EF208" w14:textId="77777777" w:rsidR="005A74F1" w:rsidRPr="00791109" w:rsidRDefault="005A74F1" w:rsidP="00D753F5">
            <w:pPr>
              <w:spacing w:line="0" w:lineRule="atLeast"/>
              <w:ind w:left="100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C5BE97"/>
              </w:rPr>
              <w:t>Conclusions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E47E690" w14:textId="77777777" w:rsidR="005A74F1" w:rsidRPr="00791109" w:rsidRDefault="005A74F1" w:rsidP="00D753F5">
            <w:pPr>
              <w:spacing w:line="0" w:lineRule="atLeast"/>
              <w:ind w:left="100"/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</w:pP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 xml:space="preserve">Reasonable conclusions were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 xml:space="preserve">drawn that </w:t>
            </w:r>
            <w:r w:rsidRPr="00791109">
              <w:rPr>
                <w:rFonts w:ascii="Arial" w:hAnsi="Arial" w:cs="Arial"/>
                <w:color w:val="000000"/>
                <w:sz w:val="20"/>
                <w:szCs w:val="20"/>
                <w:shd w:val="clear" w:color="auto" w:fill="DDD9C3"/>
              </w:rPr>
              <w:t xml:space="preserve">connected to project goals or hypothesis.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764EAFE" w14:textId="77777777" w:rsidR="005A74F1" w:rsidRPr="00791109" w:rsidRDefault="005A74F1" w:rsidP="00D753F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5A74F1" w:rsidRPr="00791109" w14:paraId="5DB93409" w14:textId="77777777" w:rsidTr="00D753F5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BE9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1639989" w14:textId="77777777" w:rsidR="005A74F1" w:rsidRPr="00791109" w:rsidRDefault="005A74F1" w:rsidP="00D753F5">
            <w:pPr>
              <w:spacing w:line="0" w:lineRule="atLeast"/>
              <w:ind w:left="100"/>
              <w:jc w:val="right"/>
              <w:rPr>
                <w:rFonts w:ascii="Times" w:hAnsi="Times" w:cs="Times New Roman"/>
                <w:sz w:val="20"/>
                <w:szCs w:val="20"/>
              </w:rPr>
            </w:pPr>
            <w:r w:rsidRPr="0079110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C5BE97"/>
              </w:rPr>
              <w:t>Total: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505E1ED" w14:textId="77777777" w:rsidR="005A74F1" w:rsidRPr="00791109" w:rsidRDefault="005A74F1" w:rsidP="00D753F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</w:tbl>
    <w:p w14:paraId="606CF74C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4F580051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7E10F7DE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6C01F4AF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2214D34A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13FA7F26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0BEC904D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0D6895FE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004EF7B6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7081AAB3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397E8DF7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47190509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25E30EFA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12C24518" w14:textId="77777777" w:rsidR="002E536C" w:rsidRDefault="002E536C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57EBEA0F" w14:textId="2928A2C5" w:rsidR="002E536C" w:rsidRPr="005B2319" w:rsidRDefault="00AA0B0F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column"/>
      </w:r>
      <w:r w:rsidR="002E536C" w:rsidRPr="005B2319">
        <w:rPr>
          <w:rFonts w:cs="Times New Roman"/>
          <w:b/>
          <w:szCs w:val="24"/>
        </w:rPr>
        <w:lastRenderedPageBreak/>
        <w:t xml:space="preserve">Abstract samples </w:t>
      </w:r>
    </w:p>
    <w:p w14:paraId="107F385D" w14:textId="77777777" w:rsidR="002E536C" w:rsidRDefault="002E536C" w:rsidP="002E536C">
      <w:pPr>
        <w:rPr>
          <w:b/>
          <w:lang w:eastAsia="zh-CN"/>
        </w:rPr>
      </w:pPr>
      <w:r>
        <w:rPr>
          <w:b/>
          <w:lang w:eastAsia="zh-CN"/>
        </w:rPr>
        <w:t>6’</w:t>
      </w:r>
      <w:r>
        <w:rPr>
          <w:rFonts w:hint="eastAsia"/>
          <w:b/>
          <w:lang w:eastAsia="zh-CN"/>
        </w:rPr>
        <w:t xml:space="preserve"> </w:t>
      </w:r>
      <w:r w:rsidRPr="000B4423">
        <w:rPr>
          <w:b/>
        </w:rPr>
        <w:t>Abstract</w:t>
      </w:r>
    </w:p>
    <w:p w14:paraId="7BA213C2" w14:textId="77777777" w:rsidR="002E536C" w:rsidRPr="000B4423" w:rsidRDefault="002E536C" w:rsidP="002E536C">
      <w:pPr>
        <w:rPr>
          <w:b/>
          <w:lang w:eastAsia="zh-CN"/>
        </w:rPr>
      </w:pPr>
      <w:r>
        <w:rPr>
          <w:rFonts w:hint="eastAsia"/>
          <w:b/>
          <w:lang w:eastAsia="zh-CN"/>
        </w:rPr>
        <w:t>238 words</w:t>
      </w:r>
    </w:p>
    <w:p w14:paraId="13DD00BA" w14:textId="77777777" w:rsidR="002E536C" w:rsidRPr="000B4423" w:rsidRDefault="002E536C" w:rsidP="002E536C">
      <w:pPr>
        <w:ind w:firstLine="720"/>
      </w:pPr>
      <w:r w:rsidRPr="000B4423">
        <w:t>Mediterranean forests are water limited systems. While understanding that the</w:t>
      </w:r>
      <w:r>
        <w:rPr>
          <w:rFonts w:hint="eastAsia"/>
          <w:lang w:eastAsia="zh-CN"/>
        </w:rPr>
        <w:t xml:space="preserve"> </w:t>
      </w:r>
      <w:r w:rsidRPr="000B4423">
        <w:t>growth and survival of these systems are strongly influenced by water-availability, the</w:t>
      </w:r>
      <w:r>
        <w:rPr>
          <w:rFonts w:hint="eastAsia"/>
          <w:lang w:eastAsia="zh-CN"/>
        </w:rPr>
        <w:t xml:space="preserve"> </w:t>
      </w:r>
      <w:r w:rsidRPr="000B4423">
        <w:t>interactive effects of precipitation and other edaphic and topographic factors on forest</w:t>
      </w:r>
      <w:r>
        <w:rPr>
          <w:rFonts w:hint="eastAsia"/>
          <w:lang w:eastAsia="zh-CN"/>
        </w:rPr>
        <w:t xml:space="preserve"> </w:t>
      </w:r>
      <w:r w:rsidRPr="000B4423">
        <w:t>performance and the importance of these environmental abiotic factors in light of heavy</w:t>
      </w:r>
      <w:r>
        <w:rPr>
          <w:rFonts w:hint="eastAsia"/>
          <w:lang w:eastAsia="zh-CN"/>
        </w:rPr>
        <w:t xml:space="preserve"> </w:t>
      </w:r>
      <w:r w:rsidRPr="000B4423">
        <w:t>human influence, is less clear.</w:t>
      </w:r>
    </w:p>
    <w:p w14:paraId="20718DCE" w14:textId="77777777" w:rsidR="002E536C" w:rsidRDefault="002E536C" w:rsidP="002E536C">
      <w:pPr>
        <w:rPr>
          <w:lang w:eastAsia="zh-CN"/>
        </w:rPr>
      </w:pPr>
      <w:r w:rsidRPr="000B4423">
        <w:t>Our aim was to assess how abiotic factors – precipitation, elevation, bedrock, and</w:t>
      </w:r>
      <w:r>
        <w:rPr>
          <w:rFonts w:hint="eastAsia"/>
          <w:lang w:eastAsia="zh-CN"/>
        </w:rPr>
        <w:t xml:space="preserve"> </w:t>
      </w:r>
      <w:r w:rsidRPr="000B4423">
        <w:t>slope aspect – affect the structure and function of Mediterranean coniferous forests. We</w:t>
      </w:r>
      <w:r>
        <w:rPr>
          <w:rFonts w:hint="eastAsia"/>
          <w:lang w:eastAsia="zh-CN"/>
        </w:rPr>
        <w:t xml:space="preserve"> </w:t>
      </w:r>
      <w:r w:rsidRPr="000B4423">
        <w:t>hypothesized that the studied abiotic factors will influence forest structure and function</w:t>
      </w:r>
      <w:r>
        <w:rPr>
          <w:rFonts w:hint="eastAsia"/>
          <w:lang w:eastAsia="zh-CN"/>
        </w:rPr>
        <w:t xml:space="preserve"> </w:t>
      </w:r>
      <w:r w:rsidRPr="000B4423">
        <w:t>through their effects on soil water-availability and that interactions between them will</w:t>
      </w:r>
      <w:r>
        <w:rPr>
          <w:rFonts w:hint="eastAsia"/>
          <w:lang w:eastAsia="zh-CN"/>
        </w:rPr>
        <w:t xml:space="preserve"> </w:t>
      </w:r>
      <w:r w:rsidRPr="000B4423">
        <w:t>reflect variation in the importance of water availability across the studied geoclimatic</w:t>
      </w:r>
      <w:r>
        <w:rPr>
          <w:rFonts w:hint="eastAsia"/>
          <w:lang w:eastAsia="zh-CN"/>
        </w:rPr>
        <w:t xml:space="preserve"> </w:t>
      </w:r>
      <w:r w:rsidRPr="000B4423">
        <w:t>range.</w:t>
      </w:r>
      <w:r>
        <w:rPr>
          <w:rFonts w:hint="eastAsia"/>
          <w:lang w:eastAsia="zh-CN"/>
        </w:rPr>
        <w:t xml:space="preserve"> </w:t>
      </w:r>
      <w:r w:rsidRPr="000B4423">
        <w:t xml:space="preserve">We analyzed inventory data of 132 mature Pinus </w:t>
      </w:r>
      <w:proofErr w:type="spellStart"/>
      <w:r w:rsidRPr="000B4423">
        <w:t>halepensis</w:t>
      </w:r>
      <w:proofErr w:type="spellEnd"/>
      <w:r w:rsidRPr="000B4423">
        <w:t xml:space="preserve"> stands planted</w:t>
      </w:r>
      <w:r>
        <w:rPr>
          <w:rFonts w:hint="eastAsia"/>
          <w:lang w:eastAsia="zh-CN"/>
        </w:rPr>
        <w:t xml:space="preserve"> </w:t>
      </w:r>
      <w:r w:rsidRPr="000B4423">
        <w:t>throughout Israel along a wide precipitation gradient. Individual tree - height (H) and</w:t>
      </w:r>
      <w:r>
        <w:rPr>
          <w:rFonts w:hint="eastAsia"/>
          <w:lang w:eastAsia="zh-CN"/>
        </w:rPr>
        <w:t xml:space="preserve"> </w:t>
      </w:r>
      <w:r w:rsidRPr="000B4423">
        <w:t>stem diameter (DBH) - and stand level characteristics – stem density (D), basal area</w:t>
      </w:r>
      <w:r>
        <w:rPr>
          <w:rFonts w:hint="eastAsia"/>
          <w:lang w:eastAsia="zh-CN"/>
        </w:rPr>
        <w:t xml:space="preserve"> </w:t>
      </w:r>
      <w:r w:rsidRPr="000B4423">
        <w:t>(BA), and Landsat NDVI – were analyzed. Precipitation was the strongest predictor of</w:t>
      </w:r>
      <w:r>
        <w:rPr>
          <w:rFonts w:hint="eastAsia"/>
          <w:lang w:eastAsia="zh-CN"/>
        </w:rPr>
        <w:t xml:space="preserve"> </w:t>
      </w:r>
      <w:r w:rsidRPr="000B4423">
        <w:t>forest performance with a significant positi</w:t>
      </w:r>
      <w:r>
        <w:t>ve effect throughout the entire</w:t>
      </w:r>
      <w:r>
        <w:rPr>
          <w:rFonts w:hint="eastAsia"/>
          <w:lang w:eastAsia="zh-CN"/>
        </w:rPr>
        <w:t xml:space="preserve"> </w:t>
      </w:r>
      <w:r w:rsidRPr="000B4423">
        <w:t>geoclimatic</w:t>
      </w:r>
      <w:r>
        <w:rPr>
          <w:rFonts w:hint="eastAsia"/>
          <w:lang w:eastAsia="zh-CN"/>
        </w:rPr>
        <w:t xml:space="preserve"> </w:t>
      </w:r>
      <w:r w:rsidRPr="000B4423">
        <w:t>range. Bedrock and aspect interacted with precipitat</w:t>
      </w:r>
      <w:r>
        <w:t>ion on forest performance while</w:t>
      </w:r>
      <w:r>
        <w:rPr>
          <w:rFonts w:hint="eastAsia"/>
          <w:lang w:eastAsia="zh-CN"/>
        </w:rPr>
        <w:t xml:space="preserve"> </w:t>
      </w:r>
      <w:r w:rsidRPr="000B4423">
        <w:t>elevation showed contrasting effects on stand vs. tree</w:t>
      </w:r>
      <w:r>
        <w:t xml:space="preserve"> level parameters. We concluded</w:t>
      </w:r>
      <w:r>
        <w:rPr>
          <w:rFonts w:hint="eastAsia"/>
          <w:lang w:eastAsia="zh-CN"/>
        </w:rPr>
        <w:t xml:space="preserve"> </w:t>
      </w:r>
      <w:r w:rsidRPr="000B4423">
        <w:t>that water-availability is the major factor driving forest performance throughout the</w:t>
      </w:r>
      <w:r>
        <w:rPr>
          <w:rFonts w:hint="eastAsia"/>
          <w:lang w:eastAsia="zh-CN"/>
        </w:rPr>
        <w:t xml:space="preserve"> </w:t>
      </w:r>
      <w:r w:rsidRPr="000B4423">
        <w:t>studied precipitation gradient but highlighted the importance of abiotic interactions and</w:t>
      </w:r>
      <w:r>
        <w:rPr>
          <w:rFonts w:hint="eastAsia"/>
          <w:lang w:eastAsia="zh-CN"/>
        </w:rPr>
        <w:t xml:space="preserve"> </w:t>
      </w:r>
      <w:r w:rsidRPr="000B4423">
        <w:t>human influence for understanding forest function in water limited environments.</w:t>
      </w:r>
    </w:p>
    <w:p w14:paraId="3F59CE16" w14:textId="77777777" w:rsidR="002E536C" w:rsidRDefault="002E536C" w:rsidP="002E536C">
      <w:pPr>
        <w:rPr>
          <w:lang w:eastAsia="zh-CN"/>
        </w:rPr>
      </w:pPr>
    </w:p>
    <w:p w14:paraId="7343E8F2" w14:textId="77777777" w:rsidR="002E536C" w:rsidRDefault="002E536C" w:rsidP="002E536C">
      <w:pPr>
        <w:rPr>
          <w:lang w:eastAsia="zh-CN"/>
        </w:rPr>
      </w:pPr>
    </w:p>
    <w:p w14:paraId="0F4C8CA5" w14:textId="77777777" w:rsidR="002E536C" w:rsidRDefault="002E536C" w:rsidP="002E536C">
      <w:pPr>
        <w:rPr>
          <w:b/>
          <w:lang w:eastAsia="zh-CN"/>
        </w:rPr>
      </w:pPr>
      <w:r w:rsidRPr="000B4423">
        <w:rPr>
          <w:rFonts w:hint="eastAsia"/>
          <w:b/>
          <w:lang w:eastAsia="zh-CN"/>
        </w:rPr>
        <w:t>4</w:t>
      </w:r>
      <w:r w:rsidRPr="000B4423">
        <w:rPr>
          <w:b/>
          <w:lang w:eastAsia="zh-CN"/>
        </w:rPr>
        <w:t>’</w:t>
      </w:r>
      <w:r w:rsidRPr="000B4423">
        <w:rPr>
          <w:rFonts w:hint="eastAsia"/>
          <w:b/>
          <w:lang w:eastAsia="zh-CN"/>
        </w:rPr>
        <w:t xml:space="preserve"> abstract</w:t>
      </w:r>
    </w:p>
    <w:p w14:paraId="06BC4BD2" w14:textId="77777777" w:rsidR="002E536C" w:rsidRPr="000B4423" w:rsidRDefault="002E536C" w:rsidP="002E536C">
      <w:pPr>
        <w:rPr>
          <w:b/>
          <w:lang w:eastAsia="zh-CN"/>
        </w:rPr>
      </w:pPr>
      <w:r>
        <w:rPr>
          <w:rFonts w:hint="eastAsia"/>
          <w:b/>
          <w:lang w:eastAsia="zh-CN"/>
        </w:rPr>
        <w:t>193 words</w:t>
      </w:r>
    </w:p>
    <w:p w14:paraId="00B55B69" w14:textId="77777777" w:rsidR="002E536C" w:rsidRDefault="002E536C" w:rsidP="002E536C">
      <w:pPr>
        <w:autoSpaceDE w:val="0"/>
        <w:autoSpaceDN w:val="0"/>
        <w:adjustRightInd w:val="0"/>
        <w:ind w:firstLine="720"/>
        <w:rPr>
          <w:rFonts w:eastAsiaTheme="minorEastAsia" w:cs="Times New Roman"/>
          <w:szCs w:val="24"/>
          <w:lang w:eastAsia="zh-CN"/>
        </w:rPr>
      </w:pPr>
      <w:r>
        <w:rPr>
          <w:rFonts w:eastAsiaTheme="minorEastAsia" w:cs="Times New Roman"/>
          <w:szCs w:val="24"/>
          <w:lang w:eastAsia="zh-CN"/>
        </w:rPr>
        <w:t>An Ad-hoc Mobile Cloud (AMC) is a new computing model that allows sharing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computing power of multiple mobile devices. For a diverse group of individuals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that employ such computing model, in an ad-hoc manner, secure peer-to-peer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communication becomes very important. Using private or pairwise keys to secure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such communication is preferable to public-keys because of computation and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energy requirements. With the advent of sensor enabled mobile devices, a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protocol (</w:t>
      </w:r>
      <w:proofErr w:type="spellStart"/>
      <w:r>
        <w:rPr>
          <w:rFonts w:eastAsiaTheme="minorEastAsia" w:cs="Times New Roman"/>
          <w:szCs w:val="24"/>
          <w:lang w:eastAsia="zh-CN"/>
        </w:rPr>
        <w:t>SekGens</w:t>
      </w:r>
      <w:proofErr w:type="spellEnd"/>
      <w:r>
        <w:rPr>
          <w:rFonts w:eastAsiaTheme="minorEastAsia" w:cs="Times New Roman"/>
          <w:szCs w:val="24"/>
          <w:lang w:eastAsia="zh-CN"/>
        </w:rPr>
        <w:t>) that uses sensor data to generate pairwise keys on demand has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 xml:space="preserve">been proposed. To work successfully </w:t>
      </w:r>
      <w:proofErr w:type="spellStart"/>
      <w:r>
        <w:rPr>
          <w:rFonts w:eastAsiaTheme="minorEastAsia" w:cs="Times New Roman"/>
          <w:szCs w:val="24"/>
          <w:lang w:eastAsia="zh-CN"/>
        </w:rPr>
        <w:t>SekGens</w:t>
      </w:r>
      <w:proofErr w:type="spellEnd"/>
      <w:r>
        <w:rPr>
          <w:rFonts w:eastAsiaTheme="minorEastAsia" w:cs="Times New Roman"/>
          <w:szCs w:val="24"/>
          <w:lang w:eastAsia="zh-CN"/>
        </w:rPr>
        <w:t xml:space="preserve"> requires devices to be closely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 xml:space="preserve">located and becomes infeasible for devices situated multiple hops away. </w:t>
      </w:r>
      <w:proofErr w:type="spellStart"/>
      <w:r>
        <w:rPr>
          <w:rFonts w:eastAsiaTheme="minorEastAsia" w:cs="Times New Roman"/>
          <w:szCs w:val="24"/>
          <w:lang w:eastAsia="zh-CN"/>
        </w:rPr>
        <w:t>SekGens</w:t>
      </w:r>
      <w:proofErr w:type="spellEnd"/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is also expensive in computation and slow in key generation. In this paper, we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investigate how to enable devices in an AMC to establish pairwise keys. We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propose an efficient solution which tries to reduce the number of executions of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proofErr w:type="spellStart"/>
      <w:r>
        <w:rPr>
          <w:rFonts w:eastAsiaTheme="minorEastAsia" w:cs="Times New Roman"/>
          <w:szCs w:val="24"/>
          <w:lang w:eastAsia="zh-CN"/>
        </w:rPr>
        <w:t>SekGens</w:t>
      </w:r>
      <w:proofErr w:type="spellEnd"/>
      <w:r>
        <w:rPr>
          <w:rFonts w:eastAsiaTheme="minorEastAsia" w:cs="Times New Roman"/>
          <w:szCs w:val="24"/>
          <w:lang w:eastAsia="zh-CN"/>
        </w:rPr>
        <w:t xml:space="preserve"> in the AMC, and establishes pairwise keys between nodes multiple hops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away by distributing parts of the key on multiple routing paths. Our results show a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 xml:space="preserve">reduction of up to 75% in the number of </w:t>
      </w:r>
      <w:proofErr w:type="spellStart"/>
      <w:r>
        <w:rPr>
          <w:rFonts w:eastAsiaTheme="minorEastAsia" w:cs="Times New Roman"/>
          <w:szCs w:val="24"/>
          <w:lang w:eastAsia="zh-CN"/>
        </w:rPr>
        <w:t>SekGens</w:t>
      </w:r>
      <w:proofErr w:type="spellEnd"/>
      <w:r>
        <w:rPr>
          <w:rFonts w:eastAsiaTheme="minorEastAsia" w:cs="Times New Roman"/>
          <w:szCs w:val="24"/>
          <w:lang w:eastAsia="zh-CN"/>
        </w:rPr>
        <w:t xml:space="preserve"> required to establish keys in an</w:t>
      </w:r>
      <w:r>
        <w:rPr>
          <w:rFonts w:eastAsiaTheme="minorEastAsia" w:cs="Times New Roman" w:hint="eastAsia"/>
          <w:szCs w:val="24"/>
          <w:lang w:eastAsia="zh-CN"/>
        </w:rPr>
        <w:t xml:space="preserve"> </w:t>
      </w:r>
      <w:r>
        <w:rPr>
          <w:rFonts w:eastAsiaTheme="minorEastAsia" w:cs="Times New Roman"/>
          <w:szCs w:val="24"/>
          <w:lang w:eastAsia="zh-CN"/>
        </w:rPr>
        <w:t>AMC, when compared to a naive approach.</w:t>
      </w:r>
    </w:p>
    <w:p w14:paraId="48806D63" w14:textId="77777777" w:rsidR="002E536C" w:rsidRDefault="002E536C" w:rsidP="002E536C">
      <w:pPr>
        <w:autoSpaceDE w:val="0"/>
        <w:autoSpaceDN w:val="0"/>
        <w:adjustRightInd w:val="0"/>
        <w:rPr>
          <w:rFonts w:eastAsiaTheme="minorEastAsia" w:cs="Times New Roman"/>
          <w:szCs w:val="24"/>
          <w:lang w:eastAsia="zh-CN"/>
        </w:rPr>
      </w:pPr>
    </w:p>
    <w:p w14:paraId="01F1492F" w14:textId="77777777" w:rsidR="002E536C" w:rsidRDefault="002E536C" w:rsidP="002E536C">
      <w:pPr>
        <w:autoSpaceDE w:val="0"/>
        <w:autoSpaceDN w:val="0"/>
        <w:adjustRightInd w:val="0"/>
        <w:rPr>
          <w:rFonts w:eastAsiaTheme="minorEastAsia" w:cs="Times New Roman"/>
          <w:b/>
          <w:szCs w:val="24"/>
          <w:lang w:eastAsia="zh-CN"/>
        </w:rPr>
      </w:pPr>
      <w:r>
        <w:rPr>
          <w:rFonts w:eastAsiaTheme="minorEastAsia" w:cs="Times New Roman" w:hint="eastAsia"/>
          <w:b/>
          <w:szCs w:val="24"/>
          <w:lang w:eastAsia="zh-CN"/>
        </w:rPr>
        <w:t>1</w:t>
      </w:r>
      <w:r>
        <w:rPr>
          <w:rFonts w:eastAsiaTheme="minorEastAsia" w:cs="Times New Roman"/>
          <w:b/>
          <w:szCs w:val="24"/>
          <w:lang w:eastAsia="zh-CN"/>
        </w:rPr>
        <w:t>’</w:t>
      </w:r>
      <w:r>
        <w:rPr>
          <w:rFonts w:eastAsiaTheme="minorEastAsia" w:cs="Times New Roman" w:hint="eastAsia"/>
          <w:b/>
          <w:szCs w:val="24"/>
          <w:lang w:eastAsia="zh-CN"/>
        </w:rPr>
        <w:t xml:space="preserve"> Abstract </w:t>
      </w:r>
    </w:p>
    <w:p w14:paraId="20914354" w14:textId="77777777" w:rsidR="002E536C" w:rsidRPr="000B4423" w:rsidRDefault="002E536C" w:rsidP="002E536C">
      <w:pPr>
        <w:autoSpaceDE w:val="0"/>
        <w:autoSpaceDN w:val="0"/>
        <w:adjustRightInd w:val="0"/>
        <w:rPr>
          <w:rFonts w:eastAsiaTheme="minorEastAsia" w:cs="Times New Roman"/>
          <w:b/>
          <w:szCs w:val="24"/>
          <w:lang w:eastAsia="zh-CN"/>
        </w:rPr>
      </w:pPr>
      <w:r>
        <w:rPr>
          <w:rFonts w:eastAsiaTheme="minorEastAsia" w:cs="Times New Roman" w:hint="eastAsia"/>
          <w:b/>
          <w:szCs w:val="24"/>
          <w:lang w:eastAsia="zh-CN"/>
        </w:rPr>
        <w:t>73 words</w:t>
      </w:r>
    </w:p>
    <w:p w14:paraId="7FD0AA48" w14:textId="77777777" w:rsidR="002E536C" w:rsidRPr="000B4423" w:rsidRDefault="002E536C" w:rsidP="002E536C">
      <w:pPr>
        <w:autoSpaceDE w:val="0"/>
        <w:autoSpaceDN w:val="0"/>
        <w:adjustRightInd w:val="0"/>
        <w:ind w:firstLine="720"/>
        <w:rPr>
          <w:rFonts w:eastAsiaTheme="minorEastAsia" w:cs="Times New Roman"/>
          <w:b/>
          <w:szCs w:val="24"/>
          <w:lang w:eastAsia="zh-CN"/>
        </w:rPr>
      </w:pPr>
      <w:r>
        <w:t xml:space="preserve"> </w:t>
      </w:r>
      <w:r>
        <w:rPr>
          <w:sz w:val="23"/>
          <w:szCs w:val="23"/>
        </w:rPr>
        <w:t xml:space="preserve">I am presenting a paper at the annual conference for the Association for the Study of African-American Life and History in Atlanta in September. My paper examines the origins </w:t>
      </w:r>
      <w:r>
        <w:rPr>
          <w:sz w:val="23"/>
          <w:szCs w:val="23"/>
        </w:rPr>
        <w:lastRenderedPageBreak/>
        <w:t>of Federal policy toward contraband slaves in the Mississippi River Valley during the Civil War. Contraband issues are a major factor in my continuing research. This conference will give me the opportunity to learn more about these issues and make connections with other scholars</w:t>
      </w:r>
    </w:p>
    <w:p w14:paraId="032188EA" w14:textId="77777777" w:rsidR="00D91DC1" w:rsidRDefault="00D91DC1" w:rsidP="00D91DC1">
      <w:pPr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88E3D1E" w14:textId="77777777" w:rsidR="005916DB" w:rsidRDefault="00D91DC1" w:rsidP="009715EA">
      <w:pPr>
        <w:pStyle w:val="Heading1"/>
        <w:numPr>
          <w:ilvl w:val="0"/>
          <w:numId w:val="0"/>
        </w:numPr>
      </w:pPr>
      <w:r>
        <w:lastRenderedPageBreak/>
        <w:t>Appendix D:</w:t>
      </w:r>
      <w:r w:rsidRPr="001A10D6">
        <w:t xml:space="preserve"> </w:t>
      </w:r>
      <w:r>
        <w:t>Travel Awards Application Rubric</w:t>
      </w:r>
    </w:p>
    <w:p w14:paraId="43CB8603" w14:textId="77777777" w:rsidR="00D91DC1" w:rsidRDefault="00D91DC1" w:rsidP="00D91DC1">
      <w:pPr>
        <w:spacing w:line="259" w:lineRule="auto"/>
        <w:rPr>
          <w:rFonts w:cs="Times New Roman"/>
          <w:szCs w:val="24"/>
        </w:rPr>
      </w:pPr>
    </w:p>
    <w:tbl>
      <w:tblPr>
        <w:tblW w:w="871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6989"/>
      </w:tblGrid>
      <w:tr w:rsidR="00D91DC1" w:rsidRPr="00DB0274" w14:paraId="5D88FF55" w14:textId="77777777" w:rsidTr="003C3200">
        <w:trPr>
          <w:trHeight w:val="288"/>
        </w:trPr>
        <w:tc>
          <w:tcPr>
            <w:tcW w:w="8717" w:type="dxa"/>
            <w:gridSpan w:val="2"/>
            <w:shd w:val="clear" w:color="auto" w:fill="500000"/>
            <w:vAlign w:val="center"/>
          </w:tcPr>
          <w:p w14:paraId="71E0F0F6" w14:textId="250FAEB7" w:rsidR="00D91DC1" w:rsidRPr="0074116B" w:rsidRDefault="002D2152" w:rsidP="003C3200">
            <w:pPr>
              <w:jc w:val="center"/>
              <w:rPr>
                <w:rFonts w:eastAsia="Times New Roman" w:cs="Times New Roman"/>
                <w:b/>
                <w:color w:val="FFFFFF"/>
                <w:szCs w:val="20"/>
              </w:rPr>
            </w:pPr>
            <w:r>
              <w:rPr>
                <w:rFonts w:eastAsia="Times New Roman" w:cs="Times New Roman"/>
                <w:b/>
                <w:color w:val="FFFFFF"/>
                <w:szCs w:val="20"/>
              </w:rPr>
              <w:t>2017-2018</w:t>
            </w:r>
            <w:r w:rsidRPr="0074116B">
              <w:rPr>
                <w:rFonts w:eastAsia="Times New Roman" w:cs="Times New Roman"/>
                <w:b/>
                <w:color w:val="FFFFFF"/>
                <w:szCs w:val="20"/>
              </w:rPr>
              <w:t xml:space="preserve"> </w:t>
            </w:r>
            <w:r w:rsidR="00D91DC1" w:rsidRPr="0074116B">
              <w:rPr>
                <w:rFonts w:eastAsia="Times New Roman" w:cs="Times New Roman"/>
                <w:b/>
                <w:color w:val="FFFFFF"/>
                <w:szCs w:val="20"/>
              </w:rPr>
              <w:t xml:space="preserve">Awards Committee – Travel Awards – </w:t>
            </w:r>
            <w:r w:rsidR="00D91DC1">
              <w:rPr>
                <w:rFonts w:eastAsia="Times New Roman" w:cs="Times New Roman"/>
                <w:b/>
                <w:color w:val="FFFFFF"/>
                <w:szCs w:val="20"/>
              </w:rPr>
              <w:t>Application</w:t>
            </w:r>
            <w:r w:rsidR="00D91DC1" w:rsidRPr="0074116B">
              <w:rPr>
                <w:rFonts w:eastAsia="Times New Roman" w:cs="Times New Roman"/>
                <w:b/>
                <w:color w:val="FFFFFF"/>
                <w:szCs w:val="20"/>
              </w:rPr>
              <w:t xml:space="preserve"> Rubric</w:t>
            </w:r>
          </w:p>
        </w:tc>
      </w:tr>
      <w:tr w:rsidR="00D91DC1" w:rsidRPr="00DB0274" w14:paraId="17234727" w14:textId="77777777" w:rsidTr="003C3200">
        <w:trPr>
          <w:trHeight w:val="288"/>
        </w:trPr>
        <w:tc>
          <w:tcPr>
            <w:tcW w:w="8717" w:type="dxa"/>
            <w:gridSpan w:val="2"/>
            <w:shd w:val="clear" w:color="auto" w:fill="8F8F8C"/>
            <w:vAlign w:val="center"/>
          </w:tcPr>
          <w:p w14:paraId="6BB8445B" w14:textId="77777777" w:rsidR="00D91DC1" w:rsidRPr="00161340" w:rsidRDefault="00D91DC1" w:rsidP="003C3200">
            <w:pPr>
              <w:jc w:val="center"/>
              <w:rPr>
                <w:rFonts w:eastAsia="Times New Roman" w:cs="Times New Roman"/>
                <w:b/>
                <w:i/>
                <w:color w:val="FFFFFF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color w:val="FFFFFF"/>
                <w:sz w:val="20"/>
                <w:szCs w:val="20"/>
              </w:rPr>
              <w:t xml:space="preserve">Evaluations are out of </w:t>
            </w:r>
            <w:r>
              <w:rPr>
                <w:rFonts w:eastAsiaTheme="minorEastAsia" w:cs="Times New Roman" w:hint="eastAsia"/>
                <w:b/>
                <w:i/>
                <w:color w:val="FFFFFF"/>
                <w:sz w:val="20"/>
                <w:szCs w:val="20"/>
                <w:lang w:eastAsia="zh-CN"/>
              </w:rPr>
              <w:t>5</w:t>
            </w:r>
            <w:r w:rsidRPr="00161340">
              <w:rPr>
                <w:rFonts w:eastAsia="Times New Roman" w:cs="Times New Roman"/>
                <w:b/>
                <w:i/>
                <w:color w:val="FFFFFF"/>
                <w:sz w:val="20"/>
                <w:szCs w:val="20"/>
              </w:rPr>
              <w:t>8 possible points.</w:t>
            </w:r>
          </w:p>
        </w:tc>
      </w:tr>
      <w:tr w:rsidR="00D91DC1" w:rsidRPr="00DB0274" w14:paraId="7D15A10F" w14:textId="77777777" w:rsidTr="003C3200">
        <w:trPr>
          <w:trHeight w:val="1296"/>
        </w:trPr>
        <w:tc>
          <w:tcPr>
            <w:tcW w:w="1728" w:type="dxa"/>
            <w:shd w:val="clear" w:color="000000" w:fill="C5BE97"/>
            <w:noWrap/>
            <w:vAlign w:val="center"/>
          </w:tcPr>
          <w:p w14:paraId="3F6D72D1" w14:textId="77777777" w:rsidR="00D91DC1" w:rsidRPr="0074116B" w:rsidRDefault="00D91DC1" w:rsidP="003C3200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Personal Statement</w:t>
            </w:r>
          </w:p>
        </w:tc>
        <w:tc>
          <w:tcPr>
            <w:tcW w:w="6989" w:type="dxa"/>
            <w:shd w:val="clear" w:color="000000" w:fill="DDD9C3"/>
            <w:noWrap/>
            <w:vAlign w:val="center"/>
          </w:tcPr>
          <w:p w14:paraId="64DA98FC" w14:textId="20FB76CA" w:rsidR="00D91DC1" w:rsidRDefault="00D91DC1" w:rsidP="003C3200">
            <w:pPr>
              <w:rPr>
                <w:rFonts w:eastAsia="Times New Roman" w:cs="Times New Roman"/>
                <w:sz w:val="20"/>
                <w:szCs w:val="20"/>
              </w:rPr>
            </w:pPr>
            <w:r w:rsidRPr="006116C1">
              <w:rPr>
                <w:rFonts w:eastAsia="Times New Roman" w:cs="Times New Roman"/>
                <w:sz w:val="20"/>
                <w:szCs w:val="20"/>
              </w:rPr>
              <w:t>Three (3) committee members will review each Personal Statement.</w:t>
            </w:r>
            <w:r w:rsidR="00C72EB5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6116C1">
              <w:rPr>
                <w:rFonts w:eastAsia="Times New Roman" w:cs="Times New Roman"/>
                <w:sz w:val="20"/>
                <w:szCs w:val="20"/>
              </w:rPr>
              <w:t xml:space="preserve">Each member has the ability to award a maximum of 5 points. The applicant will receive the aggregate number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of points by totaling the three (3) </w:t>
            </w:r>
            <w:r w:rsidRPr="006116C1">
              <w:rPr>
                <w:rFonts w:eastAsia="Times New Roman" w:cs="Times New Roman"/>
                <w:sz w:val="20"/>
                <w:szCs w:val="20"/>
              </w:rPr>
              <w:t>committee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m</w:t>
            </w:r>
            <w:r w:rsidRPr="006116C1">
              <w:rPr>
                <w:rFonts w:eastAsia="Times New Roman" w:cs="Times New Roman"/>
                <w:sz w:val="20"/>
                <w:szCs w:val="20"/>
              </w:rPr>
              <w:t>embers</w:t>
            </w:r>
            <w:r>
              <w:rPr>
                <w:rFonts w:eastAsia="Times New Roman" w:cs="Times New Roman"/>
                <w:sz w:val="20"/>
                <w:szCs w:val="20"/>
              </w:rPr>
              <w:t>’</w:t>
            </w:r>
            <w:r w:rsidRPr="006116C1">
              <w:rPr>
                <w:rFonts w:eastAsia="Times New Roman" w:cs="Times New Roman"/>
                <w:sz w:val="20"/>
                <w:szCs w:val="20"/>
              </w:rPr>
              <w:t xml:space="preserve"> individual scores.</w:t>
            </w:r>
          </w:p>
          <w:p w14:paraId="312BEC51" w14:textId="77777777" w:rsidR="00D91DC1" w:rsidRPr="006116C1" w:rsidRDefault="00D91DC1" w:rsidP="003C32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6116C1">
              <w:rPr>
                <w:rFonts w:eastAsia="Times New Roman" w:cs="Times New Roman"/>
                <w:b/>
                <w:sz w:val="20"/>
                <w:szCs w:val="20"/>
              </w:rPr>
              <w:t>15 points maximum</w:t>
            </w:r>
          </w:p>
        </w:tc>
      </w:tr>
      <w:tr w:rsidR="00D91DC1" w:rsidRPr="00DB0274" w14:paraId="387198EC" w14:textId="77777777" w:rsidTr="003C3200">
        <w:trPr>
          <w:trHeight w:val="1296"/>
        </w:trPr>
        <w:tc>
          <w:tcPr>
            <w:tcW w:w="1728" w:type="dxa"/>
            <w:shd w:val="clear" w:color="000000" w:fill="C5BE97"/>
            <w:noWrap/>
            <w:vAlign w:val="center"/>
          </w:tcPr>
          <w:p w14:paraId="41D0C126" w14:textId="77777777" w:rsidR="00D91DC1" w:rsidRPr="0074116B" w:rsidRDefault="00D91DC1" w:rsidP="003C3200">
            <w:pPr>
              <w:jc w:val="center"/>
              <w:rPr>
                <w:rFonts w:eastAsia="Times New Roman" w:cs="Times New Roman"/>
                <w:b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>Abstract</w:t>
            </w:r>
          </w:p>
        </w:tc>
        <w:tc>
          <w:tcPr>
            <w:tcW w:w="6989" w:type="dxa"/>
            <w:shd w:val="clear" w:color="000000" w:fill="DDD9C3"/>
            <w:noWrap/>
            <w:vAlign w:val="center"/>
          </w:tcPr>
          <w:p w14:paraId="008E9CA9" w14:textId="0D857AFF" w:rsidR="00D91DC1" w:rsidRPr="006116C1" w:rsidRDefault="00D91DC1" w:rsidP="003C3200">
            <w:pPr>
              <w:rPr>
                <w:rFonts w:eastAsia="Times New Roman" w:cs="Times New Roman"/>
                <w:sz w:val="20"/>
                <w:szCs w:val="20"/>
              </w:rPr>
            </w:pPr>
            <w:r w:rsidRPr="00161340">
              <w:rPr>
                <w:rFonts w:eastAsia="Times New Roman" w:cs="Times New Roman"/>
                <w:sz w:val="20"/>
                <w:szCs w:val="20"/>
              </w:rPr>
              <w:t xml:space="preserve">Three (3) committee members will review each abstract. Each member has the ability to award a maximum of 6 points. The applicant will receive the aggregate number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of points by totaling the three (3) </w:t>
            </w:r>
            <w:r w:rsidRPr="00161340">
              <w:rPr>
                <w:rFonts w:eastAsia="Times New Roman" w:cs="Times New Roman"/>
                <w:sz w:val="20"/>
                <w:szCs w:val="20"/>
              </w:rPr>
              <w:t>committee members</w:t>
            </w:r>
            <w:r>
              <w:rPr>
                <w:rFonts w:eastAsia="Times New Roman" w:cs="Times New Roman"/>
                <w:sz w:val="20"/>
                <w:szCs w:val="20"/>
              </w:rPr>
              <w:t>’</w:t>
            </w:r>
            <w:r w:rsidRPr="00161340">
              <w:rPr>
                <w:rFonts w:eastAsia="Times New Roman" w:cs="Times New Roman"/>
                <w:sz w:val="20"/>
                <w:szCs w:val="20"/>
              </w:rPr>
              <w:t xml:space="preserve"> individual scores</w:t>
            </w:r>
            <w:r>
              <w:rPr>
                <w:rFonts w:eastAsia="Times New Roman" w:cs="Times New Roman"/>
                <w:sz w:val="20"/>
                <w:szCs w:val="20"/>
              </w:rPr>
              <w:t>.</w:t>
            </w:r>
          </w:p>
          <w:p w14:paraId="7A1CA84D" w14:textId="77777777" w:rsidR="00D91DC1" w:rsidRPr="006116C1" w:rsidRDefault="00D91DC1" w:rsidP="003C32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6116C1">
              <w:rPr>
                <w:rFonts w:eastAsia="Times New Roman" w:cs="Times New Roman"/>
                <w:b/>
                <w:sz w:val="20"/>
                <w:szCs w:val="20"/>
              </w:rPr>
              <w:t>18 points maximum</w:t>
            </w:r>
          </w:p>
        </w:tc>
      </w:tr>
      <w:tr w:rsidR="00D91DC1" w:rsidRPr="00DB0274" w14:paraId="4EC2C6D1" w14:textId="77777777" w:rsidTr="003C3200">
        <w:trPr>
          <w:trHeight w:val="1296"/>
        </w:trPr>
        <w:tc>
          <w:tcPr>
            <w:tcW w:w="1728" w:type="dxa"/>
            <w:shd w:val="clear" w:color="000000" w:fill="C5BE97"/>
            <w:noWrap/>
            <w:vAlign w:val="center"/>
          </w:tcPr>
          <w:p w14:paraId="790459FE" w14:textId="77777777" w:rsidR="00D91DC1" w:rsidRPr="0074116B" w:rsidRDefault="00D91DC1" w:rsidP="003C3200">
            <w:pPr>
              <w:jc w:val="center"/>
              <w:rPr>
                <w:rFonts w:eastAsia="Times New Roman" w:cs="Times New Roman"/>
                <w:b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>Reference’s Evaluation</w:t>
            </w:r>
          </w:p>
        </w:tc>
        <w:tc>
          <w:tcPr>
            <w:tcW w:w="6989" w:type="dxa"/>
            <w:shd w:val="clear" w:color="000000" w:fill="DDD9C3"/>
            <w:noWrap/>
            <w:vAlign w:val="center"/>
          </w:tcPr>
          <w:p w14:paraId="36FD5152" w14:textId="316E4071" w:rsidR="00D91DC1" w:rsidRDefault="00993023" w:rsidP="003C3200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The online reference form will be scored out of </w:t>
            </w:r>
            <w:r w:rsidR="00383E5D">
              <w:rPr>
                <w:rFonts w:eastAsia="Times New Roman" w:cs="Times New Roman"/>
                <w:sz w:val="20"/>
                <w:szCs w:val="20"/>
              </w:rPr>
              <w:t>3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possible points. The committee is evaluating reference’s confidence in the applicant.</w:t>
            </w:r>
          </w:p>
          <w:p w14:paraId="2F258DEF" w14:textId="525C08B6" w:rsidR="00D91DC1" w:rsidRPr="006116C1" w:rsidRDefault="00383E5D" w:rsidP="003C3200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3</w:t>
            </w:r>
            <w:r w:rsidR="00D91DC1" w:rsidRPr="006116C1">
              <w:rPr>
                <w:rFonts w:eastAsia="Times New Roman" w:cs="Times New Roman"/>
                <w:b/>
                <w:sz w:val="20"/>
                <w:szCs w:val="20"/>
              </w:rPr>
              <w:t xml:space="preserve"> points maximum</w:t>
            </w:r>
          </w:p>
        </w:tc>
      </w:tr>
    </w:tbl>
    <w:p w14:paraId="21521439" w14:textId="77777777" w:rsidR="00D91DC1" w:rsidRDefault="00D91DC1" w:rsidP="00D91DC1">
      <w:pPr>
        <w:widowControl w:val="0"/>
        <w:tabs>
          <w:tab w:val="left" w:pos="8010"/>
        </w:tabs>
        <w:overflowPunct w:val="0"/>
        <w:autoSpaceDE w:val="0"/>
        <w:autoSpaceDN w:val="0"/>
        <w:adjustRightInd w:val="0"/>
        <w:spacing w:line="298" w:lineRule="exact"/>
        <w:ind w:right="720"/>
        <w:rPr>
          <w:rFonts w:cs="Times New Roman"/>
          <w:szCs w:val="24"/>
        </w:rPr>
      </w:pPr>
    </w:p>
    <w:p w14:paraId="64DE8F71" w14:textId="77777777" w:rsidR="00D91DC1" w:rsidRPr="00401904" w:rsidRDefault="00D91DC1" w:rsidP="00D91DC1">
      <w:pPr>
        <w:spacing w:after="160" w:line="259" w:lineRule="auto"/>
        <w:rPr>
          <w:rFonts w:eastAsiaTheme="minorEastAsia" w:cs="Times New Roman"/>
          <w:szCs w:val="24"/>
          <w:lang w:eastAsia="zh-CN"/>
        </w:rPr>
      </w:pPr>
      <w:r>
        <w:rPr>
          <w:rFonts w:cs="Times New Roman"/>
          <w:szCs w:val="24"/>
        </w:rPr>
        <w:br w:type="page"/>
      </w:r>
    </w:p>
    <w:p w14:paraId="4931DFDB" w14:textId="77777777" w:rsidR="005916DB" w:rsidRDefault="00D91DC1" w:rsidP="009715EA">
      <w:pPr>
        <w:pStyle w:val="Heading1"/>
        <w:numPr>
          <w:ilvl w:val="0"/>
          <w:numId w:val="0"/>
        </w:numPr>
      </w:pPr>
      <w:r>
        <w:lastRenderedPageBreak/>
        <w:t>Appendix E:</w:t>
      </w:r>
      <w:r w:rsidRPr="001A10D6">
        <w:t xml:space="preserve"> </w:t>
      </w:r>
      <w:r>
        <w:t>Travel Awards Application Checklist</w:t>
      </w:r>
    </w:p>
    <w:p w14:paraId="1965AD6D" w14:textId="77777777" w:rsidR="00D91DC1" w:rsidRDefault="00D91DC1" w:rsidP="00D91DC1"/>
    <w:p w14:paraId="6CBAF268" w14:textId="2F7AF0E7" w:rsidR="00D91DC1" w:rsidRDefault="00D91DC1" w:rsidP="00D91DC1">
      <w:pPr>
        <w:rPr>
          <w:lang w:eastAsia="zh-CN"/>
        </w:rPr>
      </w:pPr>
      <w:r w:rsidRPr="001F0CD4">
        <w:t xml:space="preserve">This </w:t>
      </w:r>
      <w:r>
        <w:t xml:space="preserve">document is intended for use by Travel Awards applicants as a checklist to ensure that they have all the proper materials assembled for submission. </w:t>
      </w:r>
      <w:r w:rsidRPr="001F0CD4">
        <w:rPr>
          <w:b/>
        </w:rPr>
        <w:t>Do not submit this form with your application.</w:t>
      </w:r>
      <w:r>
        <w:t xml:space="preserve"> See instructions for formatting guidelines.</w:t>
      </w:r>
      <w:r w:rsidR="007351A1">
        <w:t xml:space="preserve"> </w:t>
      </w:r>
      <w:r>
        <w:t>Remember, no late submissions will be accepted.</w:t>
      </w:r>
    </w:p>
    <w:p w14:paraId="5AF26861" w14:textId="77777777" w:rsidR="00D91DC1" w:rsidRDefault="00D91DC1" w:rsidP="00D91DC1">
      <w:pPr>
        <w:rPr>
          <w:lang w:eastAsia="zh-CN"/>
        </w:rPr>
      </w:pPr>
    </w:p>
    <w:p w14:paraId="209B40F5" w14:textId="77777777" w:rsidR="00D91DC1" w:rsidRPr="003E49F5" w:rsidRDefault="00D91DC1" w:rsidP="00D91DC1">
      <w:pPr>
        <w:rPr>
          <w:b/>
          <w:u w:val="single"/>
          <w:lang w:eastAsia="zh-CN"/>
        </w:rPr>
      </w:pPr>
      <w:r w:rsidRPr="003E49F5">
        <w:rPr>
          <w:b/>
          <w:u w:val="single"/>
        </w:rPr>
        <w:t>Application Materials –</w:t>
      </w:r>
      <w:r>
        <w:rPr>
          <w:b/>
          <w:u w:val="single"/>
        </w:rPr>
        <w:t xml:space="preserve"> Packet </w:t>
      </w:r>
      <w:r>
        <w:rPr>
          <w:rFonts w:hint="eastAsia"/>
          <w:b/>
          <w:u w:val="single"/>
          <w:lang w:eastAsia="zh-CN"/>
        </w:rPr>
        <w:t>1</w:t>
      </w:r>
    </w:p>
    <w:p w14:paraId="7F17CA2C" w14:textId="77777777" w:rsidR="00D91DC1" w:rsidRPr="00D639AC" w:rsidRDefault="00D91DC1" w:rsidP="00D91DC1">
      <w:r>
        <w:t>___ Online Application Form</w:t>
      </w:r>
    </w:p>
    <w:p w14:paraId="4EB3EBA6" w14:textId="77777777" w:rsidR="00D91DC1" w:rsidRDefault="00D91DC1" w:rsidP="00D91DC1">
      <w:pPr>
        <w:rPr>
          <w:rFonts w:cs="Times New Roman"/>
          <w:szCs w:val="26"/>
        </w:rPr>
      </w:pPr>
      <w:r>
        <w:rPr>
          <w:rFonts w:cs="Times New Roman"/>
          <w:szCs w:val="26"/>
        </w:rPr>
        <w:t>___ Personal Statement</w:t>
      </w:r>
      <w:r w:rsidR="00E129E4">
        <w:rPr>
          <w:rFonts w:cs="Times New Roman"/>
          <w:szCs w:val="26"/>
        </w:rPr>
        <w:t xml:space="preserve"> (can NOT include any personal information, see Page 5)</w:t>
      </w:r>
    </w:p>
    <w:p w14:paraId="67642E45" w14:textId="4F2C9979" w:rsidR="00D91DC1" w:rsidRDefault="00D91DC1" w:rsidP="00D91DC1">
      <w:pPr>
        <w:rPr>
          <w:rFonts w:cs="Times New Roman"/>
          <w:szCs w:val="26"/>
        </w:rPr>
      </w:pPr>
      <w:r>
        <w:rPr>
          <w:rFonts w:cs="Times New Roman"/>
          <w:szCs w:val="26"/>
        </w:rPr>
        <w:t>___ Abstract</w:t>
      </w:r>
      <w:r w:rsidR="00E00001">
        <w:rPr>
          <w:rFonts w:cs="Times New Roman"/>
          <w:szCs w:val="26"/>
        </w:rPr>
        <w:t xml:space="preserve"> </w:t>
      </w:r>
      <w:r w:rsidR="00E129E4">
        <w:rPr>
          <w:rFonts w:cs="Times New Roman"/>
          <w:szCs w:val="26"/>
        </w:rPr>
        <w:t>(can NOT include any personal information, see Page 5)</w:t>
      </w:r>
      <w:r>
        <w:rPr>
          <w:rFonts w:cs="Times New Roman"/>
          <w:szCs w:val="26"/>
        </w:rPr>
        <w:br/>
        <w:t>___ Proper Formatting</w:t>
      </w:r>
    </w:p>
    <w:p w14:paraId="09500DA6" w14:textId="77777777" w:rsidR="00D91DC1" w:rsidRDefault="00D91DC1" w:rsidP="00D91DC1">
      <w:pPr>
        <w:rPr>
          <w:rFonts w:cs="Times New Roman"/>
          <w:szCs w:val="26"/>
        </w:rPr>
      </w:pPr>
      <w:r>
        <w:rPr>
          <w:rFonts w:cs="Times New Roman"/>
          <w:szCs w:val="26"/>
        </w:rPr>
        <w:t>___ Proper File Name Format</w:t>
      </w:r>
    </w:p>
    <w:p w14:paraId="5F284117" w14:textId="77777777" w:rsidR="00D91DC1" w:rsidRDefault="00D91DC1" w:rsidP="00D91DC1"/>
    <w:p w14:paraId="2655FA81" w14:textId="77777777" w:rsidR="00D91DC1" w:rsidRPr="003E49F5" w:rsidRDefault="00D91DC1" w:rsidP="00D91DC1">
      <w:pPr>
        <w:rPr>
          <w:b/>
          <w:u w:val="single"/>
          <w:lang w:eastAsia="zh-CN"/>
        </w:rPr>
      </w:pPr>
      <w:r w:rsidRPr="003E49F5">
        <w:rPr>
          <w:b/>
          <w:u w:val="single"/>
        </w:rPr>
        <w:t xml:space="preserve">Application Materials – Packet </w:t>
      </w:r>
      <w:r>
        <w:rPr>
          <w:rFonts w:hint="eastAsia"/>
          <w:b/>
          <w:u w:val="single"/>
          <w:lang w:eastAsia="zh-CN"/>
        </w:rPr>
        <w:t>2</w:t>
      </w:r>
    </w:p>
    <w:p w14:paraId="4B77F6F6" w14:textId="77777777" w:rsidR="00D91DC1" w:rsidRDefault="00D91DC1" w:rsidP="00D91DC1">
      <w:pPr>
        <w:rPr>
          <w:rFonts w:cs="Times New Roman"/>
          <w:szCs w:val="26"/>
        </w:rPr>
      </w:pPr>
      <w:r>
        <w:t>___</w:t>
      </w:r>
      <w:r w:rsidRPr="00D639AC">
        <w:rPr>
          <w:rFonts w:cs="Times New Roman"/>
          <w:szCs w:val="26"/>
        </w:rPr>
        <w:t xml:space="preserve"> </w:t>
      </w:r>
      <w:r w:rsidRPr="00860ABD">
        <w:rPr>
          <w:rFonts w:cs="Times New Roman"/>
          <w:szCs w:val="26"/>
        </w:rPr>
        <w:t xml:space="preserve">Résumé or Curriculum </w:t>
      </w:r>
      <w:proofErr w:type="spellStart"/>
      <w:r w:rsidRPr="00860ABD">
        <w:rPr>
          <w:rFonts w:cs="Times New Roman"/>
          <w:szCs w:val="26"/>
        </w:rPr>
        <w:t>vitæ</w:t>
      </w:r>
      <w:proofErr w:type="spellEnd"/>
      <w:r w:rsidR="00E129E4">
        <w:rPr>
          <w:rFonts w:cs="Times New Roman"/>
          <w:szCs w:val="26"/>
        </w:rPr>
        <w:t xml:space="preserve"> (CAN include your name and personal information) </w:t>
      </w:r>
    </w:p>
    <w:p w14:paraId="544A1BE0" w14:textId="77777777" w:rsidR="00D91DC1" w:rsidRDefault="00D91DC1" w:rsidP="00D91DC1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___ </w:t>
      </w:r>
      <w:r w:rsidRPr="00860ABD">
        <w:rPr>
          <w:rFonts w:cs="Times New Roman"/>
          <w:szCs w:val="26"/>
        </w:rPr>
        <w:t>Screenshot of event web</w:t>
      </w:r>
      <w:r>
        <w:rPr>
          <w:rFonts w:cs="Times New Roman"/>
          <w:szCs w:val="26"/>
        </w:rPr>
        <w:t xml:space="preserve"> site outlining nature of event</w:t>
      </w:r>
      <w:r>
        <w:rPr>
          <w:rFonts w:cs="Times New Roman"/>
          <w:szCs w:val="26"/>
        </w:rPr>
        <w:br/>
        <w:t>___ Proper Formatting</w:t>
      </w:r>
    </w:p>
    <w:p w14:paraId="3A1C386B" w14:textId="77777777" w:rsidR="00D91DC1" w:rsidRDefault="00D91DC1" w:rsidP="00D91DC1">
      <w:pPr>
        <w:rPr>
          <w:rFonts w:cs="Times New Roman"/>
          <w:szCs w:val="26"/>
          <w:lang w:eastAsia="zh-CN"/>
        </w:rPr>
      </w:pPr>
      <w:r>
        <w:rPr>
          <w:rFonts w:cs="Times New Roman"/>
          <w:szCs w:val="26"/>
        </w:rPr>
        <w:t>___ Proper File Name Format</w:t>
      </w:r>
    </w:p>
    <w:p w14:paraId="67AD24C1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7867EFAE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4662D1CF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5817C5BE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2309F82C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508263E9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353FB6C4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68533DDD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5C793E1F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32510840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69B642AF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10291FB3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14B1CDA1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042A446D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648FC025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79CB2E45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02BAFD50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5A949D6F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12688E16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501F958B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66B8CE22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5AC8E9FB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68C53725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70E17508" w14:textId="77777777" w:rsidR="00D91DC1" w:rsidRDefault="00D91DC1" w:rsidP="00D91DC1">
      <w:pPr>
        <w:rPr>
          <w:rFonts w:cs="Times New Roman"/>
          <w:szCs w:val="26"/>
          <w:lang w:eastAsia="zh-CN"/>
        </w:rPr>
      </w:pPr>
    </w:p>
    <w:p w14:paraId="1453B802" w14:textId="2BE79CA8" w:rsidR="005916DB" w:rsidRDefault="001800A7" w:rsidP="009715EA">
      <w:pPr>
        <w:pStyle w:val="Heading1"/>
        <w:numPr>
          <w:ilvl w:val="0"/>
          <w:numId w:val="0"/>
        </w:numPr>
      </w:pPr>
      <w:bookmarkStart w:id="7" w:name="_Toc279496763"/>
      <w:r>
        <w:br w:type="column"/>
      </w:r>
      <w:r w:rsidR="00D91DC1" w:rsidRPr="006F4E91">
        <w:lastRenderedPageBreak/>
        <w:t>Appendix F: Packet 2 Sample</w:t>
      </w:r>
      <w:bookmarkEnd w:id="7"/>
    </w:p>
    <w:p w14:paraId="6AC6E131" w14:textId="77777777" w:rsidR="00D91DC1" w:rsidRPr="00B45C09" w:rsidRDefault="00D91DC1" w:rsidP="00D91DC1"/>
    <w:p w14:paraId="6ABA050B" w14:textId="77777777" w:rsidR="00D91DC1" w:rsidRPr="00B45C09" w:rsidRDefault="00D91DC1" w:rsidP="00D91DC1">
      <w:pPr>
        <w:jc w:val="center"/>
        <w:rPr>
          <w:b/>
          <w:u w:val="single"/>
        </w:rPr>
      </w:pPr>
      <w:r w:rsidRPr="00B45C09">
        <w:rPr>
          <w:b/>
          <w:u w:val="single"/>
        </w:rPr>
        <w:t>Sm1234</w:t>
      </w:r>
    </w:p>
    <w:p w14:paraId="7D6054BA" w14:textId="77777777" w:rsidR="00D91DC1" w:rsidRPr="00494248" w:rsidRDefault="00D91DC1" w:rsidP="00D91DC1">
      <w:pPr>
        <w:rPr>
          <w:rFonts w:cs="Times New Roman"/>
          <w:b/>
        </w:rPr>
      </w:pPr>
      <w:r w:rsidRPr="00494248">
        <w:rPr>
          <w:rFonts w:cs="Times New Roman"/>
          <w:b/>
        </w:rPr>
        <w:t>Abstract</w:t>
      </w:r>
    </w:p>
    <w:p w14:paraId="739F6CB0" w14:textId="77777777" w:rsidR="00D91DC1" w:rsidRDefault="00D91DC1" w:rsidP="00D91DC1">
      <w:pPr>
        <w:rPr>
          <w:rFonts w:cs="Times New Roman"/>
        </w:rPr>
      </w:pPr>
    </w:p>
    <w:p w14:paraId="4619855D" w14:textId="77777777" w:rsidR="00D91DC1" w:rsidRPr="00494248" w:rsidRDefault="00D91DC1" w:rsidP="00D91DC1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494248">
        <w:rPr>
          <w:rFonts w:cs="Times New Roman"/>
        </w:rPr>
        <w:tab/>
        <w:t xml:space="preserve">Lorem ipsum dolor sit </w:t>
      </w:r>
      <w:proofErr w:type="spellStart"/>
      <w:r w:rsidRPr="00494248">
        <w:rPr>
          <w:rFonts w:cs="Times New Roman"/>
        </w:rPr>
        <w:t>amet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consectetur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adipiscing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elit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Pellentesque</w:t>
      </w:r>
      <w:proofErr w:type="spellEnd"/>
      <w:r w:rsidRPr="00494248">
        <w:rPr>
          <w:rFonts w:cs="Times New Roman"/>
        </w:rPr>
        <w:t xml:space="preserve"> id </w:t>
      </w:r>
      <w:proofErr w:type="spellStart"/>
      <w:r w:rsidRPr="00494248">
        <w:rPr>
          <w:rFonts w:cs="Times New Roman"/>
        </w:rPr>
        <w:t>ullamcorper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risus</w:t>
      </w:r>
      <w:proofErr w:type="spellEnd"/>
      <w:r w:rsidRPr="00494248">
        <w:rPr>
          <w:rFonts w:cs="Times New Roman"/>
        </w:rPr>
        <w:t xml:space="preserve">. Morbi diam </w:t>
      </w:r>
      <w:proofErr w:type="spellStart"/>
      <w:r w:rsidRPr="00494248">
        <w:rPr>
          <w:rFonts w:cs="Times New Roman"/>
        </w:rPr>
        <w:t>nunc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ullamcorper</w:t>
      </w:r>
      <w:proofErr w:type="spellEnd"/>
      <w:r w:rsidRPr="00494248">
        <w:rPr>
          <w:rFonts w:cs="Times New Roman"/>
        </w:rPr>
        <w:t xml:space="preserve"> sit </w:t>
      </w:r>
      <w:proofErr w:type="spellStart"/>
      <w:r w:rsidRPr="00494248">
        <w:rPr>
          <w:rFonts w:cs="Times New Roman"/>
        </w:rPr>
        <w:t>amet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viverra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ultrices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eu</w:t>
      </w:r>
      <w:proofErr w:type="spellEnd"/>
      <w:r w:rsidRPr="00494248">
        <w:rPr>
          <w:rFonts w:cs="Times New Roman"/>
        </w:rPr>
        <w:t xml:space="preserve"> libero. In </w:t>
      </w:r>
      <w:proofErr w:type="spellStart"/>
      <w:r w:rsidRPr="00494248">
        <w:rPr>
          <w:rFonts w:cs="Times New Roman"/>
        </w:rPr>
        <w:t>laoreet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odio</w:t>
      </w:r>
      <w:proofErr w:type="spellEnd"/>
      <w:r w:rsidRPr="00494248">
        <w:rPr>
          <w:rFonts w:cs="Times New Roman"/>
        </w:rPr>
        <w:t xml:space="preserve"> vitae </w:t>
      </w:r>
      <w:proofErr w:type="spellStart"/>
      <w:r w:rsidRPr="00494248">
        <w:rPr>
          <w:rFonts w:cs="Times New Roman"/>
        </w:rPr>
        <w:t>posuere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condimentum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purus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 tempus </w:t>
      </w:r>
      <w:proofErr w:type="spellStart"/>
      <w:r w:rsidRPr="00494248">
        <w:rPr>
          <w:rFonts w:cs="Times New Roman"/>
        </w:rPr>
        <w:t>erat</w:t>
      </w:r>
      <w:proofErr w:type="spellEnd"/>
      <w:r w:rsidRPr="00494248">
        <w:rPr>
          <w:rFonts w:cs="Times New Roman"/>
        </w:rPr>
        <w:t xml:space="preserve">, non </w:t>
      </w:r>
      <w:proofErr w:type="spellStart"/>
      <w:r w:rsidRPr="00494248">
        <w:rPr>
          <w:rFonts w:cs="Times New Roman"/>
        </w:rPr>
        <w:t>egestas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nisl</w:t>
      </w:r>
      <w:proofErr w:type="spellEnd"/>
      <w:r w:rsidRPr="00494248">
        <w:rPr>
          <w:rFonts w:cs="Times New Roman"/>
        </w:rPr>
        <w:t xml:space="preserve"> ipsum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ante. </w:t>
      </w:r>
      <w:proofErr w:type="spellStart"/>
      <w:r w:rsidRPr="00494248">
        <w:rPr>
          <w:rFonts w:cs="Times New Roman"/>
        </w:rPr>
        <w:t>Suspendisse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aliquet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tristique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mauris</w:t>
      </w:r>
      <w:proofErr w:type="spellEnd"/>
      <w:r w:rsidRPr="00494248">
        <w:rPr>
          <w:rFonts w:cs="Times New Roman"/>
        </w:rPr>
        <w:t xml:space="preserve"> at </w:t>
      </w:r>
      <w:proofErr w:type="spellStart"/>
      <w:r w:rsidRPr="00494248">
        <w:rPr>
          <w:rFonts w:cs="Times New Roman"/>
        </w:rPr>
        <w:t>luctus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Curabitur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eu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metus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erat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hendrerit</w:t>
      </w:r>
      <w:proofErr w:type="spellEnd"/>
      <w:r w:rsidRPr="00494248">
        <w:rPr>
          <w:rFonts w:cs="Times New Roman"/>
        </w:rPr>
        <w:t xml:space="preserve"> pulvinar. </w:t>
      </w:r>
      <w:proofErr w:type="spellStart"/>
      <w:r w:rsidRPr="00494248">
        <w:rPr>
          <w:rFonts w:cs="Times New Roman"/>
        </w:rPr>
        <w:t>Donec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nisi gravida, </w:t>
      </w:r>
      <w:proofErr w:type="spellStart"/>
      <w:r w:rsidRPr="00494248">
        <w:rPr>
          <w:rFonts w:cs="Times New Roman"/>
        </w:rPr>
        <w:t>sodales</w:t>
      </w:r>
      <w:proofErr w:type="spellEnd"/>
      <w:r w:rsidRPr="00494248">
        <w:rPr>
          <w:rFonts w:cs="Times New Roman"/>
        </w:rPr>
        <w:t xml:space="preserve"> dui ac, </w:t>
      </w:r>
      <w:proofErr w:type="spellStart"/>
      <w:r w:rsidRPr="00494248">
        <w:rPr>
          <w:rFonts w:cs="Times New Roman"/>
        </w:rPr>
        <w:t>vehicula</w:t>
      </w:r>
      <w:proofErr w:type="spellEnd"/>
      <w:r w:rsidRPr="00494248">
        <w:rPr>
          <w:rFonts w:cs="Times New Roman"/>
        </w:rPr>
        <w:t xml:space="preserve"> est. </w:t>
      </w:r>
      <w:proofErr w:type="spellStart"/>
      <w:r w:rsidRPr="00494248">
        <w:rPr>
          <w:rFonts w:cs="Times New Roman"/>
        </w:rPr>
        <w:t>Donec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velit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erat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finibus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neque</w:t>
      </w:r>
      <w:proofErr w:type="spellEnd"/>
      <w:r w:rsidRPr="00494248">
        <w:rPr>
          <w:rFonts w:cs="Times New Roman"/>
        </w:rPr>
        <w:t xml:space="preserve"> convallis, </w:t>
      </w:r>
      <w:proofErr w:type="spellStart"/>
      <w:r w:rsidRPr="00494248">
        <w:rPr>
          <w:rFonts w:cs="Times New Roman"/>
        </w:rPr>
        <w:t>rutrum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fringilla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lectus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Quisque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justo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mauris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elementum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efficitur</w:t>
      </w:r>
      <w:proofErr w:type="spellEnd"/>
      <w:r w:rsidRPr="00494248">
        <w:rPr>
          <w:rFonts w:cs="Times New Roman"/>
        </w:rPr>
        <w:t xml:space="preserve">. Sed </w:t>
      </w:r>
      <w:proofErr w:type="spellStart"/>
      <w:r w:rsidRPr="00494248">
        <w:rPr>
          <w:rFonts w:cs="Times New Roman"/>
        </w:rPr>
        <w:t>vehicula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enim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ullamcorper</w:t>
      </w:r>
      <w:proofErr w:type="spellEnd"/>
      <w:r w:rsidRPr="00494248">
        <w:rPr>
          <w:rFonts w:cs="Times New Roman"/>
        </w:rPr>
        <w:t xml:space="preserve"> tempus, </w:t>
      </w:r>
      <w:proofErr w:type="spellStart"/>
      <w:r w:rsidRPr="00494248">
        <w:rPr>
          <w:rFonts w:cs="Times New Roman"/>
        </w:rPr>
        <w:t>augue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felis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tincidunt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, in </w:t>
      </w:r>
      <w:proofErr w:type="spellStart"/>
      <w:r w:rsidRPr="00494248">
        <w:rPr>
          <w:rFonts w:cs="Times New Roman"/>
        </w:rPr>
        <w:t>dapibus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nunc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leo</w:t>
      </w:r>
      <w:proofErr w:type="spellEnd"/>
      <w:r w:rsidRPr="00494248">
        <w:rPr>
          <w:rFonts w:cs="Times New Roman"/>
        </w:rPr>
        <w:t xml:space="preserve"> in ipsum. </w:t>
      </w:r>
      <w:proofErr w:type="spellStart"/>
      <w:r w:rsidRPr="00494248">
        <w:rPr>
          <w:rFonts w:cs="Times New Roman"/>
        </w:rPr>
        <w:t>Phasellus</w:t>
      </w:r>
      <w:proofErr w:type="spellEnd"/>
      <w:r w:rsidRPr="00494248">
        <w:rPr>
          <w:rFonts w:cs="Times New Roman"/>
        </w:rPr>
        <w:t xml:space="preserve"> lorem </w:t>
      </w:r>
      <w:proofErr w:type="spellStart"/>
      <w:r w:rsidRPr="00494248">
        <w:rPr>
          <w:rFonts w:cs="Times New Roman"/>
        </w:rPr>
        <w:t>purus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aliquam</w:t>
      </w:r>
      <w:proofErr w:type="spellEnd"/>
      <w:r w:rsidRPr="00494248">
        <w:rPr>
          <w:rFonts w:cs="Times New Roman"/>
        </w:rPr>
        <w:t xml:space="preserve"> sed </w:t>
      </w:r>
      <w:proofErr w:type="spellStart"/>
      <w:r w:rsidRPr="00494248">
        <w:rPr>
          <w:rFonts w:cs="Times New Roman"/>
        </w:rPr>
        <w:t>mollis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dapibus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eu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tortor</w:t>
      </w:r>
      <w:proofErr w:type="spellEnd"/>
      <w:r w:rsidRPr="00494248">
        <w:rPr>
          <w:rFonts w:cs="Times New Roman"/>
        </w:rPr>
        <w:t>.</w:t>
      </w:r>
    </w:p>
    <w:p w14:paraId="5C1E0A23" w14:textId="77777777" w:rsidR="00D91DC1" w:rsidRPr="00494248" w:rsidRDefault="00C10D07" w:rsidP="00D91DC1">
      <w:pPr>
        <w:widowControl w:val="0"/>
        <w:autoSpaceDE w:val="0"/>
        <w:autoSpaceDN w:val="0"/>
        <w:adjustRightInd w:val="0"/>
        <w:ind w:firstLine="720"/>
        <w:jc w:val="both"/>
        <w:rPr>
          <w:rFonts w:cs="Times New Roman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B875247" wp14:editId="7BE7485C">
                <wp:simplePos x="0" y="0"/>
                <wp:positionH relativeFrom="column">
                  <wp:posOffset>-342265</wp:posOffset>
                </wp:positionH>
                <wp:positionV relativeFrom="paragraph">
                  <wp:posOffset>500380</wp:posOffset>
                </wp:positionV>
                <wp:extent cx="6743700" cy="1828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889A4" w14:textId="77777777" w:rsidR="00826470" w:rsidRPr="0057704D" w:rsidRDefault="00826470" w:rsidP="00D91DC1">
                            <w:pPr>
                              <w:jc w:val="center"/>
                              <w:rPr>
                                <w:sz w:val="240"/>
                                <w:szCs w:val="240"/>
                              </w:rPr>
                            </w:pPr>
                            <w:r w:rsidRPr="0057704D">
                              <w:rPr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752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95pt;margin-top:39.4pt;width:531pt;height:2in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mYQAIAAEYEAAAOAAAAZHJzL2Uyb0RvYy54bWysU8lu2zAQvRfoPxC8y1qi2JIQOUjsuCiQ&#10;LkDSD6ApyhIqcViStpQW/fcOKdtx21vRC8HZ3sy8R97cjn1HDkKbFmRJ41lEiZAcqlbuSvrleRNk&#10;lBjLZMU6kKKkL8LQ2+XbNzeDKkQCDXSV0ARBpCkGVdLGWlWEoeGN6JmZgRISgzXonlk09S6sNBsQ&#10;ve/CJIrm4QC6Uhq4MAa96ylIlx6/rgW3n+raCEu6kuJs1p/an1t3hssbVuw0U03Lj2Owf5iiZ63E&#10;pmeoNbOM7HX7F1Tfcg0Gajvj0IdQ1y0XfgfcJo7+2OapYUr4XZAco840mf8Hyz8ePmvSViVNKJGs&#10;R4mexWjJPYwkcewMyhSY9KQwzY7oRpX9pkY9Av9qiIRVw+RO3GkNQyNYhdPFrjK8KJ1wjAPZDh+g&#10;wjZsb8EDjbXuHXVIBkF0VOnlrIwbhaNzvkivFhGGOMbiLMkyNFwPVpzKlTb2nYCeuEtJNUrv4dnh&#10;0dgp9ZTiuknYtF2HflZ08jcHYk4ebI6lLubG8Gr+yKP8IXvI0iBN5g9BGlVVcLdZpcF8Ey+u11fr&#10;1Wod/5xe1UVRnKTRfZIHm3m2CNI6vQ7yRZQFUZzf5/MozdP1xhdh61NTz54jbKLOjtsRh3WUbqF6&#10;QR41TI8ZPx9eGtDfKRnwIZfUfNszLSjp3kvUIo/T1L38S0NfGttLg0mOUCW1lEzXlZ1+y17pdtdg&#10;p0l9CXeoX916Zl+nOqqOj9Vrc/xY7jdc2j7r9fsvfwEAAP//AwBQSwMEFAAGAAgAAAAhAADdkffe&#10;AAAACwEAAA8AAABkcnMvZG93bnJldi54bWxMj8tOwzAQRfdI/IM1SOxau1RNTBqnQkV8AKUSWyd2&#10;46j2OIqdB/163BUsR3N077nlYXGWTHoInUcBmzUDorHxqsNWwPnrY8WBhChRSetRC/jRAQ7V40Mp&#10;C+Vn/NTTKbYkhWAopAATY19QGhqjnQxr32tMv4sfnIzpHFqqBjmncGfpC2MZdbLD1GBkr49GN9fT&#10;6AQ0t/GdH7t6mm/5d14vxu4uaIV4flre9kCiXuIfDHf9pA5Vcqr9iCoQK2C1274mVEDO04Q7wBjf&#10;AKkFbLOMA61K+n9D9QsAAP//AwBQSwECLQAUAAYACAAAACEAtoM4kv4AAADhAQAAEwAAAAAAAAAA&#10;AAAAAAAAAAAAW0NvbnRlbnRfVHlwZXNdLnhtbFBLAQItABQABgAIAAAAIQA4/SH/1gAAAJQBAAAL&#10;AAAAAAAAAAAAAAAAAC8BAABfcmVscy8ucmVsc1BLAQItABQABgAIAAAAIQA9ApmYQAIAAEYEAAAO&#10;AAAAAAAAAAAAAAAAAC4CAABkcnMvZTJvRG9jLnhtbFBLAQItABQABgAIAAAAIQAA3ZH33gAAAAsB&#10;AAAPAAAAAAAAAAAAAAAAAJoEAABkcnMvZG93bnJldi54bWxQSwUGAAAAAAQABADzAAAApQUAAAAA&#10;" filled="f" stroked="f">
                <v:textbox inset=",7.2pt,,7.2pt">
                  <w:txbxContent>
                    <w:p w14:paraId="54D889A4" w14:textId="77777777" w:rsidR="00826470" w:rsidRPr="0057704D" w:rsidRDefault="00826470" w:rsidP="00D91DC1">
                      <w:pPr>
                        <w:jc w:val="center"/>
                        <w:rPr>
                          <w:sz w:val="240"/>
                          <w:szCs w:val="240"/>
                        </w:rPr>
                      </w:pPr>
                      <w:r w:rsidRPr="0057704D">
                        <w:rPr>
                          <w:b/>
                          <w:color w:val="BFBFBF" w:themeColor="background1" w:themeShade="BF"/>
                          <w:sz w:val="240"/>
                          <w:szCs w:val="240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91DC1" w:rsidRPr="00494248">
        <w:rPr>
          <w:rFonts w:cs="Times New Roman"/>
        </w:rPr>
        <w:t>Proin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nec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augue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suscipit</w:t>
      </w:r>
      <w:proofErr w:type="spellEnd"/>
      <w:r w:rsidR="00D91DC1" w:rsidRPr="00494248">
        <w:rPr>
          <w:rFonts w:cs="Times New Roman"/>
        </w:rPr>
        <w:t xml:space="preserve">, </w:t>
      </w:r>
      <w:proofErr w:type="spellStart"/>
      <w:r w:rsidR="00D91DC1" w:rsidRPr="00494248">
        <w:rPr>
          <w:rFonts w:cs="Times New Roman"/>
        </w:rPr>
        <w:t>facilisis</w:t>
      </w:r>
      <w:proofErr w:type="spellEnd"/>
      <w:r w:rsidR="00D91DC1" w:rsidRPr="00494248">
        <w:rPr>
          <w:rFonts w:cs="Times New Roman"/>
        </w:rPr>
        <w:t xml:space="preserve"> ante </w:t>
      </w:r>
      <w:proofErr w:type="spellStart"/>
      <w:r w:rsidR="00D91DC1" w:rsidRPr="00494248">
        <w:rPr>
          <w:rFonts w:cs="Times New Roman"/>
        </w:rPr>
        <w:t>quis</w:t>
      </w:r>
      <w:proofErr w:type="spellEnd"/>
      <w:r w:rsidR="00D91DC1" w:rsidRPr="00494248">
        <w:rPr>
          <w:rFonts w:cs="Times New Roman"/>
        </w:rPr>
        <w:t xml:space="preserve">, </w:t>
      </w:r>
      <w:proofErr w:type="spellStart"/>
      <w:r w:rsidR="00D91DC1" w:rsidRPr="00494248">
        <w:rPr>
          <w:rFonts w:cs="Times New Roman"/>
        </w:rPr>
        <w:t>aliquam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arcu</w:t>
      </w:r>
      <w:proofErr w:type="spellEnd"/>
      <w:r w:rsidR="00D91DC1" w:rsidRPr="00494248">
        <w:rPr>
          <w:rFonts w:cs="Times New Roman"/>
        </w:rPr>
        <w:t xml:space="preserve">. </w:t>
      </w:r>
      <w:proofErr w:type="spellStart"/>
      <w:r w:rsidR="00D91DC1" w:rsidRPr="00494248">
        <w:rPr>
          <w:rFonts w:cs="Times New Roman"/>
        </w:rPr>
        <w:t>Fusce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ultricies</w:t>
      </w:r>
      <w:proofErr w:type="spellEnd"/>
      <w:r w:rsidR="00D91DC1" w:rsidRPr="00494248">
        <w:rPr>
          <w:rFonts w:cs="Times New Roman"/>
        </w:rPr>
        <w:t xml:space="preserve"> id ipsum gravida fermentum. </w:t>
      </w:r>
      <w:proofErr w:type="spellStart"/>
      <w:r w:rsidR="00D91DC1" w:rsidRPr="00494248">
        <w:rPr>
          <w:rFonts w:cs="Times New Roman"/>
        </w:rPr>
        <w:t>Aliquam</w:t>
      </w:r>
      <w:proofErr w:type="spellEnd"/>
      <w:r w:rsidR="00D91DC1" w:rsidRPr="00494248">
        <w:rPr>
          <w:rFonts w:cs="Times New Roman"/>
        </w:rPr>
        <w:t xml:space="preserve"> ut tempus diam. Morbi a ipsum id </w:t>
      </w:r>
      <w:proofErr w:type="spellStart"/>
      <w:r w:rsidR="00D91DC1" w:rsidRPr="00494248">
        <w:rPr>
          <w:rFonts w:cs="Times New Roman"/>
        </w:rPr>
        <w:t>velit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faucibus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lobortis</w:t>
      </w:r>
      <w:proofErr w:type="spellEnd"/>
      <w:r w:rsidR="00D91DC1" w:rsidRPr="00494248">
        <w:rPr>
          <w:rFonts w:cs="Times New Roman"/>
        </w:rPr>
        <w:t xml:space="preserve">. </w:t>
      </w:r>
      <w:proofErr w:type="spellStart"/>
      <w:r w:rsidR="00D91DC1" w:rsidRPr="00494248">
        <w:rPr>
          <w:rFonts w:cs="Times New Roman"/>
        </w:rPr>
        <w:t>Fusce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venenatis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felis</w:t>
      </w:r>
      <w:proofErr w:type="spellEnd"/>
      <w:r w:rsidR="00D91DC1" w:rsidRPr="00494248">
        <w:rPr>
          <w:rFonts w:cs="Times New Roman"/>
        </w:rPr>
        <w:t xml:space="preserve"> sed </w:t>
      </w:r>
      <w:proofErr w:type="spellStart"/>
      <w:r w:rsidR="00D91DC1" w:rsidRPr="00494248">
        <w:rPr>
          <w:rFonts w:cs="Times New Roman"/>
        </w:rPr>
        <w:t>leo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consectetur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viverra</w:t>
      </w:r>
      <w:proofErr w:type="spellEnd"/>
      <w:r w:rsidR="00D91DC1" w:rsidRPr="00494248">
        <w:rPr>
          <w:rFonts w:cs="Times New Roman"/>
        </w:rPr>
        <w:t xml:space="preserve">. </w:t>
      </w:r>
      <w:proofErr w:type="spellStart"/>
      <w:r w:rsidR="00D91DC1" w:rsidRPr="00494248">
        <w:rPr>
          <w:rFonts w:cs="Times New Roman"/>
        </w:rPr>
        <w:t>Nulla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risus</w:t>
      </w:r>
      <w:proofErr w:type="spellEnd"/>
      <w:r w:rsidR="00D91DC1" w:rsidRPr="00494248">
        <w:rPr>
          <w:rFonts w:cs="Times New Roman"/>
        </w:rPr>
        <w:t xml:space="preserve"> dolor, fermentum et </w:t>
      </w:r>
      <w:proofErr w:type="spellStart"/>
      <w:r w:rsidR="00D91DC1" w:rsidRPr="00494248">
        <w:rPr>
          <w:rFonts w:cs="Times New Roman"/>
        </w:rPr>
        <w:t>aliquet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ut</w:t>
      </w:r>
      <w:proofErr w:type="spellEnd"/>
      <w:r w:rsidR="00D91DC1" w:rsidRPr="00494248">
        <w:rPr>
          <w:rFonts w:cs="Times New Roman"/>
        </w:rPr>
        <w:t xml:space="preserve">, dictum </w:t>
      </w:r>
      <w:proofErr w:type="spellStart"/>
      <w:r w:rsidR="00D91DC1" w:rsidRPr="00494248">
        <w:rPr>
          <w:rFonts w:cs="Times New Roman"/>
        </w:rPr>
        <w:t>nec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neque</w:t>
      </w:r>
      <w:proofErr w:type="spellEnd"/>
      <w:r w:rsidR="00D91DC1" w:rsidRPr="00494248">
        <w:rPr>
          <w:rFonts w:cs="Times New Roman"/>
        </w:rPr>
        <w:t xml:space="preserve">. Sed </w:t>
      </w:r>
      <w:proofErr w:type="spellStart"/>
      <w:r w:rsidR="00D91DC1" w:rsidRPr="00494248">
        <w:rPr>
          <w:rFonts w:cs="Times New Roman"/>
        </w:rPr>
        <w:t>rutrum</w:t>
      </w:r>
      <w:proofErr w:type="spellEnd"/>
      <w:r w:rsidR="00D91DC1" w:rsidRPr="00494248">
        <w:rPr>
          <w:rFonts w:cs="Times New Roman"/>
        </w:rPr>
        <w:t xml:space="preserve">, </w:t>
      </w:r>
      <w:proofErr w:type="spellStart"/>
      <w:r w:rsidR="00D91DC1" w:rsidRPr="00494248">
        <w:rPr>
          <w:rFonts w:cs="Times New Roman"/>
        </w:rPr>
        <w:t>urna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eu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consequat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vulputate</w:t>
      </w:r>
      <w:proofErr w:type="spellEnd"/>
      <w:r w:rsidR="00D91DC1" w:rsidRPr="00494248">
        <w:rPr>
          <w:rFonts w:cs="Times New Roman"/>
        </w:rPr>
        <w:t xml:space="preserve">, </w:t>
      </w:r>
      <w:proofErr w:type="spellStart"/>
      <w:r w:rsidR="00D91DC1" w:rsidRPr="00494248">
        <w:rPr>
          <w:rFonts w:cs="Times New Roman"/>
        </w:rPr>
        <w:t>sem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est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egestas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erat</w:t>
      </w:r>
      <w:proofErr w:type="spellEnd"/>
      <w:r w:rsidR="00D91DC1" w:rsidRPr="00494248">
        <w:rPr>
          <w:rFonts w:cs="Times New Roman"/>
        </w:rPr>
        <w:t xml:space="preserve">, a </w:t>
      </w:r>
      <w:proofErr w:type="spellStart"/>
      <w:r w:rsidR="00D91DC1" w:rsidRPr="00494248">
        <w:rPr>
          <w:rFonts w:cs="Times New Roman"/>
        </w:rPr>
        <w:t>faucibus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urna</w:t>
      </w:r>
      <w:proofErr w:type="spellEnd"/>
      <w:r w:rsidR="00D91DC1" w:rsidRPr="00494248">
        <w:rPr>
          <w:rFonts w:cs="Times New Roman"/>
        </w:rPr>
        <w:t xml:space="preserve"> lorem non </w:t>
      </w:r>
      <w:proofErr w:type="spellStart"/>
      <w:r w:rsidR="00D91DC1" w:rsidRPr="00494248">
        <w:rPr>
          <w:rFonts w:cs="Times New Roman"/>
        </w:rPr>
        <w:t>nibh</w:t>
      </w:r>
      <w:proofErr w:type="spellEnd"/>
      <w:r w:rsidR="00D91DC1" w:rsidRPr="00494248">
        <w:rPr>
          <w:rFonts w:cs="Times New Roman"/>
        </w:rPr>
        <w:t xml:space="preserve">. Sed </w:t>
      </w:r>
      <w:proofErr w:type="spellStart"/>
      <w:r w:rsidR="00D91DC1" w:rsidRPr="00494248">
        <w:rPr>
          <w:rFonts w:cs="Times New Roman"/>
        </w:rPr>
        <w:t>sed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felis</w:t>
      </w:r>
      <w:proofErr w:type="spellEnd"/>
      <w:r w:rsidR="00D91DC1" w:rsidRPr="00494248">
        <w:rPr>
          <w:rFonts w:cs="Times New Roman"/>
        </w:rPr>
        <w:t xml:space="preserve"> sit </w:t>
      </w:r>
      <w:proofErr w:type="spellStart"/>
      <w:r w:rsidR="00D91DC1" w:rsidRPr="00494248">
        <w:rPr>
          <w:rFonts w:cs="Times New Roman"/>
        </w:rPr>
        <w:t>amet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lacus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egestas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venenatis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pretium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ut</w:t>
      </w:r>
      <w:proofErr w:type="spellEnd"/>
      <w:r w:rsidR="00D91DC1" w:rsidRPr="00494248">
        <w:rPr>
          <w:rFonts w:cs="Times New Roman"/>
        </w:rPr>
        <w:t xml:space="preserve"> nisi. </w:t>
      </w:r>
      <w:proofErr w:type="spellStart"/>
      <w:r w:rsidR="00D91DC1" w:rsidRPr="00494248">
        <w:rPr>
          <w:rFonts w:cs="Times New Roman"/>
        </w:rPr>
        <w:t>Nulla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facilisi</w:t>
      </w:r>
      <w:proofErr w:type="spellEnd"/>
      <w:r w:rsidR="00D91DC1" w:rsidRPr="00494248">
        <w:rPr>
          <w:rFonts w:cs="Times New Roman"/>
        </w:rPr>
        <w:t xml:space="preserve">. </w:t>
      </w:r>
      <w:proofErr w:type="spellStart"/>
      <w:r w:rsidR="00D91DC1" w:rsidRPr="00494248">
        <w:rPr>
          <w:rFonts w:cs="Times New Roman"/>
        </w:rPr>
        <w:t>Suspendisse</w:t>
      </w:r>
      <w:proofErr w:type="spellEnd"/>
      <w:r w:rsidR="00D91DC1" w:rsidRPr="00494248">
        <w:rPr>
          <w:rFonts w:cs="Times New Roman"/>
        </w:rPr>
        <w:t xml:space="preserve"> ac </w:t>
      </w:r>
      <w:proofErr w:type="spellStart"/>
      <w:r w:rsidR="00D91DC1" w:rsidRPr="00494248">
        <w:rPr>
          <w:rFonts w:cs="Times New Roman"/>
        </w:rPr>
        <w:t>tortor</w:t>
      </w:r>
      <w:proofErr w:type="spellEnd"/>
      <w:r w:rsidR="00D91DC1" w:rsidRPr="00494248">
        <w:rPr>
          <w:rFonts w:cs="Times New Roman"/>
        </w:rPr>
        <w:t xml:space="preserve"> est. Morbi </w:t>
      </w:r>
      <w:proofErr w:type="spellStart"/>
      <w:r w:rsidR="00D91DC1" w:rsidRPr="00494248">
        <w:rPr>
          <w:rFonts w:cs="Times New Roman"/>
        </w:rPr>
        <w:t>molestie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massa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mauris</w:t>
      </w:r>
      <w:proofErr w:type="spellEnd"/>
      <w:r w:rsidR="00D91DC1" w:rsidRPr="00494248">
        <w:rPr>
          <w:rFonts w:cs="Times New Roman"/>
        </w:rPr>
        <w:t xml:space="preserve">, non </w:t>
      </w:r>
      <w:proofErr w:type="spellStart"/>
      <w:r w:rsidR="00D91DC1" w:rsidRPr="00494248">
        <w:rPr>
          <w:rFonts w:cs="Times New Roman"/>
        </w:rPr>
        <w:t>rutrum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tellus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congue</w:t>
      </w:r>
      <w:proofErr w:type="spellEnd"/>
      <w:r w:rsidR="00D91DC1" w:rsidRPr="00494248">
        <w:rPr>
          <w:rFonts w:cs="Times New Roman"/>
        </w:rPr>
        <w:t xml:space="preserve"> ac. </w:t>
      </w:r>
      <w:proofErr w:type="spellStart"/>
      <w:r w:rsidR="00D91DC1" w:rsidRPr="00494248">
        <w:rPr>
          <w:rFonts w:cs="Times New Roman"/>
        </w:rPr>
        <w:t>Etiam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facilisis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hendrerit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eros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eu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sagittis</w:t>
      </w:r>
      <w:proofErr w:type="spellEnd"/>
      <w:r w:rsidR="00D91DC1" w:rsidRPr="00494248">
        <w:rPr>
          <w:rFonts w:cs="Times New Roman"/>
        </w:rPr>
        <w:t xml:space="preserve">. </w:t>
      </w:r>
      <w:proofErr w:type="spellStart"/>
      <w:r w:rsidR="00D91DC1" w:rsidRPr="00494248">
        <w:rPr>
          <w:rFonts w:cs="Times New Roman"/>
        </w:rPr>
        <w:t>Fusce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tincidunt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aliquam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justo</w:t>
      </w:r>
      <w:proofErr w:type="spellEnd"/>
      <w:r w:rsidR="00D91DC1" w:rsidRPr="00494248">
        <w:rPr>
          <w:rFonts w:cs="Times New Roman"/>
        </w:rPr>
        <w:t xml:space="preserve">, </w:t>
      </w:r>
      <w:proofErr w:type="spellStart"/>
      <w:r w:rsidR="00D91DC1" w:rsidRPr="00494248">
        <w:rPr>
          <w:rFonts w:cs="Times New Roman"/>
        </w:rPr>
        <w:t>ut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rutrum</w:t>
      </w:r>
      <w:proofErr w:type="spellEnd"/>
      <w:r w:rsidR="00D91DC1" w:rsidRPr="00494248">
        <w:rPr>
          <w:rFonts w:cs="Times New Roman"/>
        </w:rPr>
        <w:t xml:space="preserve"> dolor </w:t>
      </w:r>
      <w:proofErr w:type="spellStart"/>
      <w:r w:rsidR="00D91DC1" w:rsidRPr="00494248">
        <w:rPr>
          <w:rFonts w:cs="Times New Roman"/>
        </w:rPr>
        <w:t>egestas</w:t>
      </w:r>
      <w:proofErr w:type="spellEnd"/>
      <w:r w:rsidR="00D91DC1" w:rsidRPr="00494248">
        <w:rPr>
          <w:rFonts w:cs="Times New Roman"/>
        </w:rPr>
        <w:t xml:space="preserve"> fermentum. </w:t>
      </w:r>
      <w:proofErr w:type="spellStart"/>
      <w:r w:rsidR="00D91DC1" w:rsidRPr="00494248">
        <w:rPr>
          <w:rFonts w:cs="Times New Roman"/>
        </w:rPr>
        <w:t>Suspendisse</w:t>
      </w:r>
      <w:proofErr w:type="spellEnd"/>
      <w:r w:rsidR="00D91DC1" w:rsidRPr="00494248">
        <w:rPr>
          <w:rFonts w:cs="Times New Roman"/>
        </w:rPr>
        <w:t xml:space="preserve"> cursus </w:t>
      </w:r>
      <w:proofErr w:type="spellStart"/>
      <w:r w:rsidR="00D91DC1" w:rsidRPr="00494248">
        <w:rPr>
          <w:rFonts w:cs="Times New Roman"/>
        </w:rPr>
        <w:t>efficitur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eros</w:t>
      </w:r>
      <w:proofErr w:type="spellEnd"/>
      <w:r w:rsidR="00D91DC1" w:rsidRPr="00494248">
        <w:rPr>
          <w:rFonts w:cs="Times New Roman"/>
        </w:rPr>
        <w:t xml:space="preserve"> at </w:t>
      </w:r>
      <w:proofErr w:type="spellStart"/>
      <w:r w:rsidR="00D91DC1" w:rsidRPr="00494248">
        <w:rPr>
          <w:rFonts w:cs="Times New Roman"/>
        </w:rPr>
        <w:t>ornare</w:t>
      </w:r>
      <w:proofErr w:type="spellEnd"/>
      <w:r w:rsidR="00D91DC1" w:rsidRPr="00494248">
        <w:rPr>
          <w:rFonts w:cs="Times New Roman"/>
        </w:rPr>
        <w:t>.</w:t>
      </w:r>
    </w:p>
    <w:p w14:paraId="0777DA41" w14:textId="77777777" w:rsidR="00D91DC1" w:rsidRPr="00494248" w:rsidRDefault="00D91DC1" w:rsidP="00D91DC1">
      <w:pPr>
        <w:widowControl w:val="0"/>
        <w:autoSpaceDE w:val="0"/>
        <w:autoSpaceDN w:val="0"/>
        <w:adjustRightInd w:val="0"/>
        <w:ind w:firstLine="720"/>
        <w:jc w:val="both"/>
        <w:rPr>
          <w:rFonts w:cs="Times New Roman"/>
        </w:rPr>
      </w:pPr>
      <w:r w:rsidRPr="00494248">
        <w:rPr>
          <w:rFonts w:cs="Times New Roman"/>
        </w:rPr>
        <w:t xml:space="preserve">Sed </w:t>
      </w:r>
      <w:proofErr w:type="spellStart"/>
      <w:r w:rsidRPr="00494248">
        <w:rPr>
          <w:rFonts w:cs="Times New Roman"/>
        </w:rPr>
        <w:t>eleifend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blandit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risus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eu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auctor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metus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placerat</w:t>
      </w:r>
      <w:proofErr w:type="spellEnd"/>
      <w:r w:rsidRPr="00494248">
        <w:rPr>
          <w:rFonts w:cs="Times New Roman"/>
        </w:rPr>
        <w:t xml:space="preserve"> vel. Duis </w:t>
      </w:r>
      <w:proofErr w:type="spellStart"/>
      <w:r w:rsidRPr="00494248">
        <w:rPr>
          <w:rFonts w:cs="Times New Roman"/>
        </w:rPr>
        <w:t>suscipit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felis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fermentum </w:t>
      </w:r>
      <w:proofErr w:type="spellStart"/>
      <w:r w:rsidRPr="00494248">
        <w:rPr>
          <w:rFonts w:cs="Times New Roman"/>
        </w:rPr>
        <w:t>ornare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Quisque</w:t>
      </w:r>
      <w:proofErr w:type="spellEnd"/>
      <w:r w:rsidRPr="00494248">
        <w:rPr>
          <w:rFonts w:cs="Times New Roman"/>
        </w:rPr>
        <w:t xml:space="preserve"> vitae nisi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 dui </w:t>
      </w:r>
      <w:proofErr w:type="spellStart"/>
      <w:r w:rsidRPr="00494248">
        <w:rPr>
          <w:rFonts w:cs="Times New Roman"/>
        </w:rPr>
        <w:t>interdum</w:t>
      </w:r>
      <w:proofErr w:type="spellEnd"/>
      <w:r w:rsidRPr="00494248">
        <w:rPr>
          <w:rFonts w:cs="Times New Roman"/>
        </w:rPr>
        <w:t xml:space="preserve"> dictum at et ligula. </w:t>
      </w:r>
      <w:proofErr w:type="spellStart"/>
      <w:r w:rsidRPr="00494248">
        <w:rPr>
          <w:rFonts w:cs="Times New Roman"/>
        </w:rPr>
        <w:t>Nulla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eu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sapien</w:t>
      </w:r>
      <w:proofErr w:type="spellEnd"/>
      <w:r w:rsidRPr="00494248">
        <w:rPr>
          <w:rFonts w:cs="Times New Roman"/>
        </w:rPr>
        <w:t xml:space="preserve"> at </w:t>
      </w:r>
      <w:proofErr w:type="spellStart"/>
      <w:r w:rsidRPr="00494248">
        <w:rPr>
          <w:rFonts w:cs="Times New Roman"/>
        </w:rPr>
        <w:t>leo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vehicula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venenatis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Etiam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sagittis</w:t>
      </w:r>
      <w:proofErr w:type="spellEnd"/>
      <w:r w:rsidRPr="00494248">
        <w:rPr>
          <w:rFonts w:cs="Times New Roman"/>
        </w:rPr>
        <w:t xml:space="preserve"> id </w:t>
      </w:r>
      <w:proofErr w:type="spellStart"/>
      <w:r w:rsidRPr="00494248">
        <w:rPr>
          <w:rFonts w:cs="Times New Roman"/>
        </w:rPr>
        <w:t>metus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facilisis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Donec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hendrerit</w:t>
      </w:r>
      <w:proofErr w:type="spellEnd"/>
      <w:r w:rsidRPr="00494248">
        <w:rPr>
          <w:rFonts w:cs="Times New Roman"/>
        </w:rPr>
        <w:t xml:space="preserve"> semper </w:t>
      </w:r>
      <w:proofErr w:type="spellStart"/>
      <w:r w:rsidRPr="00494248">
        <w:rPr>
          <w:rFonts w:cs="Times New Roman"/>
        </w:rPr>
        <w:t>sem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ultricies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varius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urna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suscipit</w:t>
      </w:r>
      <w:proofErr w:type="spellEnd"/>
      <w:r w:rsidRPr="00494248">
        <w:rPr>
          <w:rFonts w:cs="Times New Roman"/>
        </w:rPr>
        <w:t xml:space="preserve"> et. Cum sociis </w:t>
      </w:r>
      <w:proofErr w:type="spellStart"/>
      <w:r w:rsidRPr="00494248">
        <w:rPr>
          <w:rFonts w:cs="Times New Roman"/>
        </w:rPr>
        <w:t>natoque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penatibus</w:t>
      </w:r>
      <w:proofErr w:type="spellEnd"/>
      <w:r w:rsidRPr="00494248">
        <w:rPr>
          <w:rFonts w:cs="Times New Roman"/>
        </w:rPr>
        <w:t xml:space="preserve"> et </w:t>
      </w:r>
      <w:proofErr w:type="spellStart"/>
      <w:r w:rsidRPr="00494248">
        <w:rPr>
          <w:rFonts w:cs="Times New Roman"/>
        </w:rPr>
        <w:t>magnis</w:t>
      </w:r>
      <w:proofErr w:type="spellEnd"/>
      <w:r w:rsidRPr="00494248">
        <w:rPr>
          <w:rFonts w:cs="Times New Roman"/>
        </w:rPr>
        <w:t xml:space="preserve"> dis parturient </w:t>
      </w:r>
      <w:proofErr w:type="spellStart"/>
      <w:r w:rsidRPr="00494248">
        <w:rPr>
          <w:rFonts w:cs="Times New Roman"/>
        </w:rPr>
        <w:t>montes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nascetur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ridiculus</w:t>
      </w:r>
      <w:proofErr w:type="spellEnd"/>
      <w:r w:rsidRPr="00494248">
        <w:rPr>
          <w:rFonts w:cs="Times New Roman"/>
        </w:rPr>
        <w:t xml:space="preserve"> mus. </w:t>
      </w:r>
      <w:proofErr w:type="spellStart"/>
      <w:r w:rsidRPr="00494248">
        <w:rPr>
          <w:rFonts w:cs="Times New Roman"/>
        </w:rPr>
        <w:t>Aliquam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efficitur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augue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convallis. </w:t>
      </w:r>
      <w:proofErr w:type="spellStart"/>
      <w:r w:rsidRPr="00494248">
        <w:rPr>
          <w:rFonts w:cs="Times New Roman"/>
        </w:rPr>
        <w:t>Pellentesque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auctor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arcu</w:t>
      </w:r>
      <w:proofErr w:type="spellEnd"/>
      <w:r w:rsidRPr="00494248">
        <w:rPr>
          <w:rFonts w:cs="Times New Roman"/>
        </w:rPr>
        <w:t>.</w:t>
      </w:r>
    </w:p>
    <w:p w14:paraId="1BFC948E" w14:textId="77777777" w:rsidR="00D91DC1" w:rsidRPr="00494248" w:rsidRDefault="00D91DC1" w:rsidP="00D91DC1">
      <w:pPr>
        <w:ind w:firstLine="720"/>
        <w:rPr>
          <w:rFonts w:cs="Times New Roman"/>
        </w:rPr>
      </w:pPr>
      <w:proofErr w:type="spellStart"/>
      <w:r w:rsidRPr="00494248">
        <w:rPr>
          <w:rFonts w:cs="Times New Roman"/>
        </w:rPr>
        <w:t>Vivamus</w:t>
      </w:r>
      <w:proofErr w:type="spellEnd"/>
      <w:r w:rsidRPr="00494248">
        <w:rPr>
          <w:rFonts w:cs="Times New Roman"/>
        </w:rPr>
        <w:t xml:space="preserve"> vitae </w:t>
      </w:r>
      <w:proofErr w:type="spellStart"/>
      <w:r w:rsidRPr="00494248">
        <w:rPr>
          <w:rFonts w:cs="Times New Roman"/>
        </w:rPr>
        <w:t>scelerisque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nulla</w:t>
      </w:r>
      <w:proofErr w:type="spellEnd"/>
      <w:r w:rsidRPr="00494248">
        <w:rPr>
          <w:rFonts w:cs="Times New Roman"/>
        </w:rPr>
        <w:t xml:space="preserve">. Integer </w:t>
      </w:r>
      <w:proofErr w:type="spellStart"/>
      <w:r w:rsidRPr="00494248">
        <w:rPr>
          <w:rFonts w:cs="Times New Roman"/>
        </w:rPr>
        <w:t>venenatis</w:t>
      </w:r>
      <w:proofErr w:type="spellEnd"/>
      <w:r w:rsidRPr="00494248">
        <w:rPr>
          <w:rFonts w:cs="Times New Roman"/>
        </w:rPr>
        <w:t xml:space="preserve"> ante at </w:t>
      </w:r>
      <w:proofErr w:type="spellStart"/>
      <w:r w:rsidRPr="00494248">
        <w:rPr>
          <w:rFonts w:cs="Times New Roman"/>
        </w:rPr>
        <w:t>imperdiet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varius</w:t>
      </w:r>
      <w:proofErr w:type="spellEnd"/>
      <w:r w:rsidRPr="00494248">
        <w:rPr>
          <w:rFonts w:cs="Times New Roman"/>
        </w:rPr>
        <w:t xml:space="preserve">. Nunc et </w:t>
      </w:r>
      <w:proofErr w:type="spellStart"/>
      <w:r w:rsidRPr="00494248">
        <w:rPr>
          <w:rFonts w:cs="Times New Roman"/>
        </w:rPr>
        <w:t>sapien</w:t>
      </w:r>
      <w:proofErr w:type="spellEnd"/>
      <w:r w:rsidRPr="00494248">
        <w:rPr>
          <w:rFonts w:cs="Times New Roman"/>
        </w:rPr>
        <w:t xml:space="preserve"> non </w:t>
      </w:r>
      <w:proofErr w:type="spellStart"/>
      <w:r w:rsidRPr="00494248">
        <w:rPr>
          <w:rFonts w:cs="Times New Roman"/>
        </w:rPr>
        <w:t>nunc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sollicitudin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varius</w:t>
      </w:r>
      <w:proofErr w:type="spellEnd"/>
      <w:r w:rsidRPr="00494248">
        <w:rPr>
          <w:rFonts w:cs="Times New Roman"/>
        </w:rPr>
        <w:t xml:space="preserve"> at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>. Nunc.</w:t>
      </w:r>
      <w:r>
        <w:rPr>
          <w:rFonts w:cs="Times New Roman"/>
        </w:rPr>
        <w:t xml:space="preserve"> </w:t>
      </w:r>
      <w:r w:rsidRPr="00494248">
        <w:rPr>
          <w:rFonts w:cs="Times New Roman"/>
          <w:b/>
        </w:rPr>
        <w:t>(300 words max.)</w:t>
      </w:r>
    </w:p>
    <w:p w14:paraId="43DBD41E" w14:textId="77777777" w:rsidR="00D91DC1" w:rsidRDefault="00D91DC1" w:rsidP="00D91DC1">
      <w:pPr>
        <w:rPr>
          <w:rFonts w:cs="Times New Roman"/>
        </w:rPr>
      </w:pPr>
    </w:p>
    <w:p w14:paraId="63655624" w14:textId="77777777" w:rsidR="00D91DC1" w:rsidRDefault="00D91DC1" w:rsidP="00D91DC1">
      <w:pPr>
        <w:rPr>
          <w:rFonts w:cs="Times New Roman"/>
        </w:rPr>
      </w:pPr>
    </w:p>
    <w:p w14:paraId="41A69BB7" w14:textId="77777777" w:rsidR="00D91DC1" w:rsidRDefault="00D91DC1" w:rsidP="00D91DC1">
      <w:pPr>
        <w:rPr>
          <w:rFonts w:cs="Times New Roman"/>
          <w:b/>
        </w:rPr>
      </w:pPr>
      <w:r w:rsidRPr="00494248">
        <w:rPr>
          <w:rFonts w:cs="Times New Roman"/>
          <w:b/>
        </w:rPr>
        <w:t>Personal Statement</w:t>
      </w:r>
    </w:p>
    <w:p w14:paraId="2FB07FE4" w14:textId="77777777" w:rsidR="00D91DC1" w:rsidRDefault="00D91DC1" w:rsidP="00D91DC1">
      <w:pPr>
        <w:rPr>
          <w:rFonts w:cs="Times New Roman"/>
          <w:b/>
        </w:rPr>
      </w:pPr>
    </w:p>
    <w:p w14:paraId="21272173" w14:textId="77777777" w:rsidR="00D91DC1" w:rsidRPr="00494248" w:rsidRDefault="00D91DC1" w:rsidP="00D91DC1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  <w:b/>
        </w:rPr>
        <w:tab/>
      </w:r>
      <w:r w:rsidRPr="00494248">
        <w:rPr>
          <w:rFonts w:cs="Times New Roman"/>
        </w:rPr>
        <w:t xml:space="preserve">Lorem ipsum dolor sit </w:t>
      </w:r>
      <w:proofErr w:type="spellStart"/>
      <w:r w:rsidRPr="00494248">
        <w:rPr>
          <w:rFonts w:cs="Times New Roman"/>
        </w:rPr>
        <w:t>amet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consectetur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adipiscing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elit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Phasellus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dapibus</w:t>
      </w:r>
      <w:proofErr w:type="spellEnd"/>
      <w:r w:rsidRPr="00494248">
        <w:rPr>
          <w:rFonts w:cs="Times New Roman"/>
        </w:rPr>
        <w:t xml:space="preserve"> dui in </w:t>
      </w:r>
      <w:proofErr w:type="spellStart"/>
      <w:r w:rsidRPr="00494248">
        <w:rPr>
          <w:rFonts w:cs="Times New Roman"/>
        </w:rPr>
        <w:t>ornare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congue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Fusce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egestas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pellentesque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urna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iaculis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elit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mattis</w:t>
      </w:r>
      <w:proofErr w:type="spellEnd"/>
      <w:r w:rsidRPr="00494248">
        <w:rPr>
          <w:rFonts w:cs="Times New Roman"/>
        </w:rPr>
        <w:t xml:space="preserve"> ac. </w:t>
      </w:r>
      <w:proofErr w:type="spellStart"/>
      <w:r w:rsidRPr="00494248">
        <w:rPr>
          <w:rFonts w:cs="Times New Roman"/>
        </w:rPr>
        <w:t>Donec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 et </w:t>
      </w:r>
      <w:proofErr w:type="spellStart"/>
      <w:r w:rsidRPr="00494248">
        <w:rPr>
          <w:rFonts w:cs="Times New Roman"/>
        </w:rPr>
        <w:t>orci</w:t>
      </w:r>
      <w:proofErr w:type="spellEnd"/>
      <w:r w:rsidRPr="00494248">
        <w:rPr>
          <w:rFonts w:cs="Times New Roman"/>
        </w:rPr>
        <w:t xml:space="preserve"> tempus maximus. Nunc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metus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nunc</w:t>
      </w:r>
      <w:proofErr w:type="spellEnd"/>
      <w:r w:rsidRPr="00494248">
        <w:rPr>
          <w:rFonts w:cs="Times New Roman"/>
        </w:rPr>
        <w:t xml:space="preserve">. Lorem ipsum dolor sit </w:t>
      </w:r>
      <w:proofErr w:type="spellStart"/>
      <w:r w:rsidRPr="00494248">
        <w:rPr>
          <w:rFonts w:cs="Times New Roman"/>
        </w:rPr>
        <w:t>amet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consectetur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adipiscing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elit</w:t>
      </w:r>
      <w:proofErr w:type="spellEnd"/>
      <w:r w:rsidRPr="00494248">
        <w:rPr>
          <w:rFonts w:cs="Times New Roman"/>
        </w:rPr>
        <w:t xml:space="preserve">. Vestibulum </w:t>
      </w:r>
      <w:proofErr w:type="spellStart"/>
      <w:r w:rsidRPr="00494248">
        <w:rPr>
          <w:rFonts w:cs="Times New Roman"/>
        </w:rPr>
        <w:t>imperdiet</w:t>
      </w:r>
      <w:proofErr w:type="spellEnd"/>
      <w:r w:rsidRPr="00494248">
        <w:rPr>
          <w:rFonts w:cs="Times New Roman"/>
        </w:rPr>
        <w:t xml:space="preserve"> in </w:t>
      </w:r>
      <w:proofErr w:type="spellStart"/>
      <w:r w:rsidRPr="00494248">
        <w:rPr>
          <w:rFonts w:cs="Times New Roman"/>
        </w:rPr>
        <w:t>augue</w:t>
      </w:r>
      <w:proofErr w:type="spellEnd"/>
      <w:r w:rsidRPr="00494248">
        <w:rPr>
          <w:rFonts w:cs="Times New Roman"/>
        </w:rPr>
        <w:t xml:space="preserve"> sit </w:t>
      </w:r>
      <w:proofErr w:type="spellStart"/>
      <w:r w:rsidRPr="00494248">
        <w:rPr>
          <w:rFonts w:cs="Times New Roman"/>
        </w:rPr>
        <w:t>amet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lobortis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Mauris</w:t>
      </w:r>
      <w:proofErr w:type="spellEnd"/>
      <w:r w:rsidRPr="00494248">
        <w:rPr>
          <w:rFonts w:cs="Times New Roman"/>
        </w:rPr>
        <w:t xml:space="preserve"> semper </w:t>
      </w:r>
      <w:proofErr w:type="spellStart"/>
      <w:r w:rsidRPr="00494248">
        <w:rPr>
          <w:rFonts w:cs="Times New Roman"/>
        </w:rPr>
        <w:t>odio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eu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tellus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porttitor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eu</w:t>
      </w:r>
      <w:proofErr w:type="spellEnd"/>
      <w:r w:rsidRPr="00494248">
        <w:rPr>
          <w:rFonts w:cs="Times New Roman"/>
        </w:rPr>
        <w:t xml:space="preserve"> gravida </w:t>
      </w:r>
      <w:proofErr w:type="spellStart"/>
      <w:r w:rsidRPr="00494248">
        <w:rPr>
          <w:rFonts w:cs="Times New Roman"/>
        </w:rPr>
        <w:t>nibh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placerat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Donec</w:t>
      </w:r>
      <w:proofErr w:type="spellEnd"/>
      <w:r w:rsidRPr="00494248">
        <w:rPr>
          <w:rFonts w:cs="Times New Roman"/>
        </w:rPr>
        <w:t xml:space="preserve"> libero </w:t>
      </w:r>
      <w:proofErr w:type="spellStart"/>
      <w:r w:rsidRPr="00494248">
        <w:rPr>
          <w:rFonts w:cs="Times New Roman"/>
        </w:rPr>
        <w:t>risus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ultricies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viverra</w:t>
      </w:r>
      <w:proofErr w:type="spellEnd"/>
      <w:r w:rsidRPr="00494248">
        <w:rPr>
          <w:rFonts w:cs="Times New Roman"/>
        </w:rPr>
        <w:t xml:space="preserve"> sit </w:t>
      </w:r>
      <w:proofErr w:type="spellStart"/>
      <w:r w:rsidRPr="00494248">
        <w:rPr>
          <w:rFonts w:cs="Times New Roman"/>
        </w:rPr>
        <w:t>amet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congue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augue</w:t>
      </w:r>
      <w:proofErr w:type="spellEnd"/>
      <w:r w:rsidRPr="00494248">
        <w:rPr>
          <w:rFonts w:cs="Times New Roman"/>
        </w:rPr>
        <w:t xml:space="preserve">. Ut </w:t>
      </w:r>
      <w:proofErr w:type="spellStart"/>
      <w:r w:rsidRPr="00494248">
        <w:rPr>
          <w:rFonts w:cs="Times New Roman"/>
        </w:rPr>
        <w:t>iaculis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sem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odio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rutrum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suscipit</w:t>
      </w:r>
      <w:proofErr w:type="spellEnd"/>
      <w:r w:rsidRPr="00494248">
        <w:rPr>
          <w:rFonts w:cs="Times New Roman"/>
        </w:rPr>
        <w:t>.</w:t>
      </w:r>
    </w:p>
    <w:p w14:paraId="753B0786" w14:textId="77777777" w:rsidR="00D91DC1" w:rsidRDefault="00D91DC1" w:rsidP="00D91DC1">
      <w:pPr>
        <w:widowControl w:val="0"/>
        <w:autoSpaceDE w:val="0"/>
        <w:autoSpaceDN w:val="0"/>
        <w:adjustRightInd w:val="0"/>
        <w:ind w:firstLine="720"/>
        <w:jc w:val="both"/>
        <w:rPr>
          <w:rFonts w:cs="Times New Roman"/>
        </w:rPr>
      </w:pPr>
      <w:proofErr w:type="spellStart"/>
      <w:r w:rsidRPr="00494248">
        <w:rPr>
          <w:rFonts w:cs="Times New Roman"/>
        </w:rPr>
        <w:t>Pellentesque</w:t>
      </w:r>
      <w:proofErr w:type="spellEnd"/>
      <w:r w:rsidRPr="00494248">
        <w:rPr>
          <w:rFonts w:cs="Times New Roman"/>
        </w:rPr>
        <w:t xml:space="preserve"> habitant </w:t>
      </w:r>
      <w:proofErr w:type="spellStart"/>
      <w:r w:rsidRPr="00494248">
        <w:rPr>
          <w:rFonts w:cs="Times New Roman"/>
        </w:rPr>
        <w:t>morbi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tristique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senectus</w:t>
      </w:r>
      <w:proofErr w:type="spellEnd"/>
      <w:r w:rsidRPr="00494248">
        <w:rPr>
          <w:rFonts w:cs="Times New Roman"/>
        </w:rPr>
        <w:t xml:space="preserve"> et </w:t>
      </w:r>
      <w:proofErr w:type="spellStart"/>
      <w:r w:rsidRPr="00494248">
        <w:rPr>
          <w:rFonts w:cs="Times New Roman"/>
        </w:rPr>
        <w:t>netus</w:t>
      </w:r>
      <w:proofErr w:type="spellEnd"/>
      <w:r w:rsidRPr="00494248">
        <w:rPr>
          <w:rFonts w:cs="Times New Roman"/>
        </w:rPr>
        <w:t xml:space="preserve"> et </w:t>
      </w:r>
      <w:proofErr w:type="spellStart"/>
      <w:r w:rsidRPr="00494248">
        <w:rPr>
          <w:rFonts w:cs="Times New Roman"/>
        </w:rPr>
        <w:t>malesuada</w:t>
      </w:r>
      <w:proofErr w:type="spellEnd"/>
      <w:r w:rsidRPr="00494248">
        <w:rPr>
          <w:rFonts w:cs="Times New Roman"/>
        </w:rPr>
        <w:t xml:space="preserve"> fames ac </w:t>
      </w:r>
      <w:proofErr w:type="spellStart"/>
      <w:r w:rsidRPr="00494248">
        <w:rPr>
          <w:rFonts w:cs="Times New Roman"/>
        </w:rPr>
        <w:t>turpis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egestas</w:t>
      </w:r>
      <w:proofErr w:type="spellEnd"/>
      <w:r w:rsidRPr="00494248">
        <w:rPr>
          <w:rFonts w:cs="Times New Roman"/>
        </w:rPr>
        <w:t xml:space="preserve">. Vestibulum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faucibus</w:t>
      </w:r>
      <w:proofErr w:type="spellEnd"/>
      <w:r w:rsidRPr="00494248">
        <w:rPr>
          <w:rFonts w:cs="Times New Roman"/>
        </w:rPr>
        <w:t xml:space="preserve"> ex. In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sapien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 dictum </w:t>
      </w:r>
      <w:proofErr w:type="spellStart"/>
      <w:r w:rsidRPr="00494248">
        <w:rPr>
          <w:rFonts w:cs="Times New Roman"/>
        </w:rPr>
        <w:t>condimentum</w:t>
      </w:r>
      <w:proofErr w:type="spellEnd"/>
      <w:r w:rsidRPr="00494248">
        <w:rPr>
          <w:rFonts w:cs="Times New Roman"/>
        </w:rPr>
        <w:t xml:space="preserve"> vel non </w:t>
      </w:r>
      <w:proofErr w:type="spellStart"/>
      <w:r w:rsidRPr="00494248">
        <w:rPr>
          <w:rFonts w:cs="Times New Roman"/>
        </w:rPr>
        <w:t>arcu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Curabitur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consectetur</w:t>
      </w:r>
      <w:proofErr w:type="spellEnd"/>
      <w:r w:rsidRPr="00494248">
        <w:rPr>
          <w:rFonts w:cs="Times New Roman"/>
        </w:rPr>
        <w:t xml:space="preserve"> vel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commodo</w:t>
      </w:r>
      <w:proofErr w:type="spellEnd"/>
      <w:r w:rsidRPr="00494248">
        <w:rPr>
          <w:rFonts w:cs="Times New Roman"/>
        </w:rPr>
        <w:t xml:space="preserve">. Sed </w:t>
      </w:r>
      <w:proofErr w:type="spellStart"/>
      <w:r w:rsidRPr="00494248">
        <w:rPr>
          <w:rFonts w:cs="Times New Roman"/>
        </w:rPr>
        <w:t>eu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tellus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erat</w:t>
      </w:r>
      <w:proofErr w:type="spellEnd"/>
      <w:r w:rsidRPr="00494248">
        <w:rPr>
          <w:rFonts w:cs="Times New Roman"/>
        </w:rPr>
        <w:t xml:space="preserve">. Cras id </w:t>
      </w:r>
      <w:proofErr w:type="spellStart"/>
      <w:r w:rsidRPr="00494248">
        <w:rPr>
          <w:rFonts w:cs="Times New Roman"/>
        </w:rPr>
        <w:t>turpis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ultrices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iaculis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sem</w:t>
      </w:r>
      <w:proofErr w:type="spellEnd"/>
      <w:r w:rsidRPr="00494248">
        <w:rPr>
          <w:rFonts w:cs="Times New Roman"/>
        </w:rPr>
        <w:t xml:space="preserve"> at, </w:t>
      </w:r>
      <w:proofErr w:type="spellStart"/>
      <w:r w:rsidRPr="00494248">
        <w:rPr>
          <w:rFonts w:cs="Times New Roman"/>
        </w:rPr>
        <w:t>malesuada</w:t>
      </w:r>
      <w:proofErr w:type="spellEnd"/>
      <w:r w:rsidRPr="00494248">
        <w:rPr>
          <w:rFonts w:cs="Times New Roman"/>
        </w:rPr>
        <w:t xml:space="preserve"> ligula. </w:t>
      </w:r>
      <w:proofErr w:type="spellStart"/>
      <w:r w:rsidRPr="00494248">
        <w:rPr>
          <w:rFonts w:cs="Times New Roman"/>
        </w:rPr>
        <w:t>Aliquam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nunc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odio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mattis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 dolor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volutpat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eleifend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nisl</w:t>
      </w:r>
      <w:proofErr w:type="spellEnd"/>
      <w:r w:rsidRPr="00494248">
        <w:rPr>
          <w:rFonts w:cs="Times New Roman"/>
        </w:rPr>
        <w:t xml:space="preserve">. Cras </w:t>
      </w:r>
      <w:proofErr w:type="spellStart"/>
      <w:r w:rsidRPr="00494248">
        <w:rPr>
          <w:rFonts w:cs="Times New Roman"/>
        </w:rPr>
        <w:t>consequat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nulla</w:t>
      </w:r>
      <w:proofErr w:type="spellEnd"/>
      <w:r w:rsidRPr="00494248">
        <w:rPr>
          <w:rFonts w:cs="Times New Roman"/>
        </w:rPr>
        <w:t xml:space="preserve"> vitae </w:t>
      </w:r>
      <w:proofErr w:type="spellStart"/>
      <w:r w:rsidRPr="00494248">
        <w:rPr>
          <w:rFonts w:cs="Times New Roman"/>
        </w:rPr>
        <w:t>facilisis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luctus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Proin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faucibus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elementum</w:t>
      </w:r>
      <w:proofErr w:type="spellEnd"/>
      <w:r w:rsidRPr="00494248">
        <w:rPr>
          <w:rFonts w:cs="Times New Roman"/>
        </w:rPr>
        <w:t xml:space="preserve"> vestibulum. </w:t>
      </w:r>
      <w:proofErr w:type="spellStart"/>
      <w:r w:rsidRPr="00494248">
        <w:rPr>
          <w:rFonts w:cs="Times New Roman"/>
        </w:rPr>
        <w:t>Curabitur</w:t>
      </w:r>
      <w:proofErr w:type="spellEnd"/>
      <w:r w:rsidRPr="00494248">
        <w:rPr>
          <w:rFonts w:cs="Times New Roman"/>
        </w:rPr>
        <w:t xml:space="preserve"> libero dui, </w:t>
      </w:r>
      <w:proofErr w:type="spellStart"/>
      <w:r w:rsidRPr="00494248">
        <w:rPr>
          <w:rFonts w:cs="Times New Roman"/>
        </w:rPr>
        <w:t>sodales</w:t>
      </w:r>
      <w:proofErr w:type="spellEnd"/>
      <w:r w:rsidRPr="00494248">
        <w:rPr>
          <w:rFonts w:cs="Times New Roman"/>
        </w:rPr>
        <w:t xml:space="preserve"> at </w:t>
      </w:r>
      <w:proofErr w:type="spellStart"/>
      <w:r w:rsidRPr="00494248">
        <w:rPr>
          <w:rFonts w:cs="Times New Roman"/>
        </w:rPr>
        <w:t>efficitur</w:t>
      </w:r>
      <w:proofErr w:type="spellEnd"/>
      <w:r w:rsidRPr="00494248">
        <w:rPr>
          <w:rFonts w:cs="Times New Roman"/>
        </w:rPr>
        <w:t xml:space="preserve"> et, </w:t>
      </w:r>
      <w:proofErr w:type="spellStart"/>
      <w:r w:rsidRPr="00494248">
        <w:rPr>
          <w:rFonts w:cs="Times New Roman"/>
        </w:rPr>
        <w:t>feugiat</w:t>
      </w:r>
      <w:proofErr w:type="spellEnd"/>
      <w:r w:rsidRPr="00494248">
        <w:rPr>
          <w:rFonts w:cs="Times New Roman"/>
        </w:rPr>
        <w:t xml:space="preserve"> et mi. </w:t>
      </w:r>
    </w:p>
    <w:p w14:paraId="749C9C35" w14:textId="77777777" w:rsidR="00D91DC1" w:rsidRDefault="00D91DC1" w:rsidP="00D91DC1">
      <w:pPr>
        <w:widowControl w:val="0"/>
        <w:autoSpaceDE w:val="0"/>
        <w:autoSpaceDN w:val="0"/>
        <w:adjustRightInd w:val="0"/>
        <w:ind w:firstLine="720"/>
        <w:jc w:val="both"/>
        <w:rPr>
          <w:rFonts w:cs="Times New Roman"/>
        </w:rPr>
      </w:pPr>
    </w:p>
    <w:p w14:paraId="37219943" w14:textId="77777777" w:rsidR="00D91DC1" w:rsidRDefault="00D91DC1" w:rsidP="00D91DC1">
      <w:pPr>
        <w:widowControl w:val="0"/>
        <w:autoSpaceDE w:val="0"/>
        <w:autoSpaceDN w:val="0"/>
        <w:adjustRightInd w:val="0"/>
        <w:ind w:firstLine="720"/>
        <w:jc w:val="both"/>
        <w:rPr>
          <w:rFonts w:cs="Times New Roman"/>
        </w:rPr>
      </w:pPr>
    </w:p>
    <w:p w14:paraId="1F016A7F" w14:textId="77777777" w:rsidR="00D91DC1" w:rsidRPr="00B45C09" w:rsidRDefault="00D91DC1" w:rsidP="00D91DC1">
      <w:pPr>
        <w:jc w:val="center"/>
        <w:rPr>
          <w:b/>
          <w:u w:val="single"/>
        </w:rPr>
      </w:pPr>
      <w:r w:rsidRPr="00B45C09">
        <w:rPr>
          <w:b/>
          <w:u w:val="single"/>
        </w:rPr>
        <w:lastRenderedPageBreak/>
        <w:t>Sm1234</w:t>
      </w:r>
    </w:p>
    <w:p w14:paraId="145F44BC" w14:textId="77777777" w:rsidR="00D91DC1" w:rsidRDefault="00D91DC1" w:rsidP="00D91DC1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</w:p>
    <w:p w14:paraId="25DC956C" w14:textId="77777777" w:rsidR="00D91DC1" w:rsidRDefault="00D91DC1" w:rsidP="00D91DC1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494248">
        <w:rPr>
          <w:rFonts w:cs="Times New Roman"/>
        </w:rPr>
        <w:t xml:space="preserve">Vestibulum </w:t>
      </w:r>
      <w:proofErr w:type="spellStart"/>
      <w:r w:rsidRPr="00494248">
        <w:rPr>
          <w:rFonts w:cs="Times New Roman"/>
        </w:rPr>
        <w:t>tincidunt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mattis</w:t>
      </w:r>
      <w:proofErr w:type="spellEnd"/>
      <w:r w:rsidRPr="00494248">
        <w:rPr>
          <w:rFonts w:cs="Times New Roman"/>
        </w:rPr>
        <w:t xml:space="preserve"> lacinia. </w:t>
      </w:r>
      <w:proofErr w:type="spellStart"/>
      <w:r w:rsidRPr="00494248">
        <w:rPr>
          <w:rFonts w:cs="Times New Roman"/>
        </w:rPr>
        <w:t>Donec</w:t>
      </w:r>
      <w:proofErr w:type="spellEnd"/>
      <w:r w:rsidRPr="00494248">
        <w:rPr>
          <w:rFonts w:cs="Times New Roman"/>
        </w:rPr>
        <w:t xml:space="preserve"> pulvinar id ipsum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semper. Nunc </w:t>
      </w:r>
      <w:proofErr w:type="spellStart"/>
      <w:r w:rsidRPr="00494248">
        <w:rPr>
          <w:rFonts w:cs="Times New Roman"/>
        </w:rPr>
        <w:t>vulputate</w:t>
      </w:r>
      <w:proofErr w:type="spellEnd"/>
      <w:r w:rsidRPr="00494248">
        <w:rPr>
          <w:rFonts w:cs="Times New Roman"/>
        </w:rPr>
        <w:t xml:space="preserve"> pulvinar ipsum in </w:t>
      </w:r>
      <w:proofErr w:type="spellStart"/>
      <w:r w:rsidRPr="00494248">
        <w:rPr>
          <w:rFonts w:cs="Times New Roman"/>
        </w:rPr>
        <w:t>varius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Quisque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imperdiet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tellus</w:t>
      </w:r>
      <w:proofErr w:type="spellEnd"/>
      <w:r w:rsidRPr="00494248">
        <w:rPr>
          <w:rFonts w:cs="Times New Roman"/>
        </w:rPr>
        <w:t xml:space="preserve"> non </w:t>
      </w:r>
      <w:proofErr w:type="spellStart"/>
      <w:r w:rsidRPr="00494248">
        <w:rPr>
          <w:rFonts w:cs="Times New Roman"/>
        </w:rPr>
        <w:t>odio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vulputate</w:t>
      </w:r>
      <w:proofErr w:type="spellEnd"/>
      <w:r w:rsidRPr="00494248">
        <w:rPr>
          <w:rFonts w:cs="Times New Roman"/>
        </w:rPr>
        <w:t xml:space="preserve">, et porta </w:t>
      </w:r>
    </w:p>
    <w:p w14:paraId="1A5D21C2" w14:textId="77777777" w:rsidR="00D91DC1" w:rsidRPr="00494248" w:rsidRDefault="00D91DC1" w:rsidP="00D91DC1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494248">
        <w:rPr>
          <w:rFonts w:cs="Times New Roman"/>
        </w:rPr>
        <w:t xml:space="preserve">libero </w:t>
      </w:r>
      <w:proofErr w:type="spellStart"/>
      <w:r w:rsidRPr="00494248">
        <w:rPr>
          <w:rFonts w:cs="Times New Roman"/>
        </w:rPr>
        <w:t>imperdiet</w:t>
      </w:r>
      <w:proofErr w:type="spellEnd"/>
      <w:r w:rsidRPr="00494248">
        <w:rPr>
          <w:rFonts w:cs="Times New Roman"/>
        </w:rPr>
        <w:t>.</w:t>
      </w:r>
    </w:p>
    <w:p w14:paraId="01E4DAEF" w14:textId="77777777" w:rsidR="00D91DC1" w:rsidRPr="00494248" w:rsidRDefault="00D91DC1" w:rsidP="00D91DC1">
      <w:pPr>
        <w:widowControl w:val="0"/>
        <w:autoSpaceDE w:val="0"/>
        <w:autoSpaceDN w:val="0"/>
        <w:adjustRightInd w:val="0"/>
        <w:ind w:firstLine="720"/>
        <w:jc w:val="both"/>
        <w:rPr>
          <w:rFonts w:cs="Times New Roman"/>
        </w:rPr>
      </w:pPr>
      <w:proofErr w:type="spellStart"/>
      <w:r w:rsidRPr="00494248">
        <w:rPr>
          <w:rFonts w:cs="Times New Roman"/>
        </w:rPr>
        <w:t>Proin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consequat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nisl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lectus</w:t>
      </w:r>
      <w:proofErr w:type="spellEnd"/>
      <w:r w:rsidRPr="00494248">
        <w:rPr>
          <w:rFonts w:cs="Times New Roman"/>
        </w:rPr>
        <w:t xml:space="preserve">, ac porta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sagittis</w:t>
      </w:r>
      <w:proofErr w:type="spellEnd"/>
      <w:r w:rsidRPr="00494248">
        <w:rPr>
          <w:rFonts w:cs="Times New Roman"/>
        </w:rPr>
        <w:t xml:space="preserve"> at. Nunc </w:t>
      </w:r>
      <w:proofErr w:type="spellStart"/>
      <w:r w:rsidRPr="00494248">
        <w:rPr>
          <w:rFonts w:cs="Times New Roman"/>
        </w:rPr>
        <w:t>pellentesque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scelerisque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enim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placerat</w:t>
      </w:r>
      <w:proofErr w:type="spellEnd"/>
      <w:r w:rsidRPr="00494248">
        <w:rPr>
          <w:rFonts w:cs="Times New Roman"/>
        </w:rPr>
        <w:t xml:space="preserve"> vestibulum </w:t>
      </w:r>
      <w:proofErr w:type="spellStart"/>
      <w:r w:rsidRPr="00494248">
        <w:rPr>
          <w:rFonts w:cs="Times New Roman"/>
        </w:rPr>
        <w:t>nisl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venenatis</w:t>
      </w:r>
      <w:proofErr w:type="spellEnd"/>
      <w:r w:rsidRPr="00494248">
        <w:rPr>
          <w:rFonts w:cs="Times New Roman"/>
        </w:rPr>
        <w:t xml:space="preserve"> vitae. Integer </w:t>
      </w:r>
      <w:proofErr w:type="spellStart"/>
      <w:r w:rsidRPr="00494248">
        <w:rPr>
          <w:rFonts w:cs="Times New Roman"/>
        </w:rPr>
        <w:t>dapibus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metus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nibh</w:t>
      </w:r>
      <w:proofErr w:type="spellEnd"/>
      <w:r w:rsidRPr="00494248">
        <w:rPr>
          <w:rFonts w:cs="Times New Roman"/>
        </w:rPr>
        <w:t xml:space="preserve">, id </w:t>
      </w:r>
      <w:proofErr w:type="spellStart"/>
      <w:r w:rsidRPr="00494248">
        <w:rPr>
          <w:rFonts w:cs="Times New Roman"/>
        </w:rPr>
        <w:t>commodo</w:t>
      </w:r>
      <w:proofErr w:type="spellEnd"/>
      <w:r w:rsidRPr="00494248">
        <w:rPr>
          <w:rFonts w:cs="Times New Roman"/>
        </w:rPr>
        <w:t xml:space="preserve"> diam </w:t>
      </w:r>
      <w:proofErr w:type="spellStart"/>
      <w:r w:rsidRPr="00494248">
        <w:rPr>
          <w:rFonts w:cs="Times New Roman"/>
        </w:rPr>
        <w:t>tristique</w:t>
      </w:r>
      <w:proofErr w:type="spellEnd"/>
      <w:r w:rsidRPr="00494248">
        <w:rPr>
          <w:rFonts w:cs="Times New Roman"/>
        </w:rPr>
        <w:t xml:space="preserve"> et. </w:t>
      </w:r>
      <w:proofErr w:type="spellStart"/>
      <w:r w:rsidRPr="00494248">
        <w:rPr>
          <w:rFonts w:cs="Times New Roman"/>
        </w:rPr>
        <w:t>Nulla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malesuada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mauris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leo</w:t>
      </w:r>
      <w:proofErr w:type="spellEnd"/>
      <w:r w:rsidRPr="00494248">
        <w:rPr>
          <w:rFonts w:cs="Times New Roman"/>
        </w:rPr>
        <w:t xml:space="preserve"> porta, </w:t>
      </w:r>
      <w:proofErr w:type="spellStart"/>
      <w:r w:rsidRPr="00494248">
        <w:rPr>
          <w:rFonts w:cs="Times New Roman"/>
        </w:rPr>
        <w:t>facilisis</w:t>
      </w:r>
      <w:proofErr w:type="spellEnd"/>
      <w:r w:rsidRPr="00494248">
        <w:rPr>
          <w:rFonts w:cs="Times New Roman"/>
        </w:rPr>
        <w:t xml:space="preserve"> gravida </w:t>
      </w:r>
      <w:proofErr w:type="spellStart"/>
      <w:r w:rsidRPr="00494248">
        <w:rPr>
          <w:rFonts w:cs="Times New Roman"/>
        </w:rPr>
        <w:t>arcu</w:t>
      </w:r>
      <w:proofErr w:type="spellEnd"/>
      <w:r w:rsidRPr="00494248">
        <w:rPr>
          <w:rFonts w:cs="Times New Roman"/>
        </w:rPr>
        <w:t xml:space="preserve"> lacinia. </w:t>
      </w:r>
      <w:proofErr w:type="spellStart"/>
      <w:r w:rsidRPr="00494248">
        <w:rPr>
          <w:rFonts w:cs="Times New Roman"/>
        </w:rPr>
        <w:t>Mauris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rhoncus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felis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aliquam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commodo</w:t>
      </w:r>
      <w:proofErr w:type="spellEnd"/>
      <w:r w:rsidRPr="00494248">
        <w:rPr>
          <w:rFonts w:cs="Times New Roman"/>
        </w:rPr>
        <w:t xml:space="preserve">, ex </w:t>
      </w:r>
      <w:proofErr w:type="spellStart"/>
      <w:r w:rsidRPr="00494248">
        <w:rPr>
          <w:rFonts w:cs="Times New Roman"/>
        </w:rPr>
        <w:t>neque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sodales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metus</w:t>
      </w:r>
      <w:proofErr w:type="spellEnd"/>
      <w:r w:rsidRPr="00494248">
        <w:rPr>
          <w:rFonts w:cs="Times New Roman"/>
        </w:rPr>
        <w:t xml:space="preserve">, sit </w:t>
      </w:r>
      <w:proofErr w:type="spellStart"/>
      <w:r w:rsidRPr="00494248">
        <w:rPr>
          <w:rFonts w:cs="Times New Roman"/>
        </w:rPr>
        <w:t>amet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ultricies</w:t>
      </w:r>
      <w:proofErr w:type="spellEnd"/>
      <w:r w:rsidRPr="00494248">
        <w:rPr>
          <w:rFonts w:cs="Times New Roman"/>
        </w:rPr>
        <w:t xml:space="preserve"> lorem </w:t>
      </w:r>
      <w:proofErr w:type="spellStart"/>
      <w:r w:rsidRPr="00494248">
        <w:rPr>
          <w:rFonts w:cs="Times New Roman"/>
        </w:rPr>
        <w:t>felis</w:t>
      </w:r>
      <w:proofErr w:type="spellEnd"/>
      <w:r w:rsidRPr="00494248">
        <w:rPr>
          <w:rFonts w:cs="Times New Roman"/>
        </w:rPr>
        <w:t xml:space="preserve"> non dolor. In sed </w:t>
      </w:r>
      <w:proofErr w:type="spellStart"/>
      <w:r w:rsidRPr="00494248">
        <w:rPr>
          <w:rFonts w:cs="Times New Roman"/>
        </w:rPr>
        <w:t>elementum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dapibus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luctus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velit</w:t>
      </w:r>
      <w:proofErr w:type="spellEnd"/>
      <w:r w:rsidRPr="00494248">
        <w:rPr>
          <w:rFonts w:cs="Times New Roman"/>
        </w:rPr>
        <w:t xml:space="preserve">. Cras </w:t>
      </w:r>
      <w:proofErr w:type="spellStart"/>
      <w:r w:rsidRPr="00494248">
        <w:rPr>
          <w:rFonts w:cs="Times New Roman"/>
        </w:rPr>
        <w:t>eleifend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velit</w:t>
      </w:r>
      <w:proofErr w:type="spellEnd"/>
      <w:r w:rsidRPr="00494248">
        <w:rPr>
          <w:rFonts w:cs="Times New Roman"/>
        </w:rPr>
        <w:t xml:space="preserve"> et </w:t>
      </w:r>
      <w:proofErr w:type="spellStart"/>
      <w:r w:rsidRPr="00494248">
        <w:rPr>
          <w:rFonts w:cs="Times New Roman"/>
        </w:rPr>
        <w:t>eleifend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Proin</w:t>
      </w:r>
      <w:proofErr w:type="spellEnd"/>
      <w:r w:rsidRPr="00494248">
        <w:rPr>
          <w:rFonts w:cs="Times New Roman"/>
        </w:rPr>
        <w:t xml:space="preserve"> non </w:t>
      </w:r>
      <w:proofErr w:type="spellStart"/>
      <w:r w:rsidRPr="00494248">
        <w:rPr>
          <w:rFonts w:cs="Times New Roman"/>
        </w:rPr>
        <w:t>est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quam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Proin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nunc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tincidunt</w:t>
      </w:r>
      <w:proofErr w:type="spellEnd"/>
      <w:r w:rsidRPr="00494248">
        <w:rPr>
          <w:rFonts w:cs="Times New Roman"/>
        </w:rPr>
        <w:t xml:space="preserve"> a </w:t>
      </w:r>
      <w:proofErr w:type="spellStart"/>
      <w:r w:rsidRPr="00494248">
        <w:rPr>
          <w:rFonts w:cs="Times New Roman"/>
        </w:rPr>
        <w:t>molestie</w:t>
      </w:r>
      <w:proofErr w:type="spellEnd"/>
      <w:r w:rsidRPr="00494248">
        <w:rPr>
          <w:rFonts w:cs="Times New Roman"/>
        </w:rPr>
        <w:t xml:space="preserve"> sit </w:t>
      </w:r>
      <w:proofErr w:type="spellStart"/>
      <w:r w:rsidRPr="00494248">
        <w:rPr>
          <w:rFonts w:cs="Times New Roman"/>
        </w:rPr>
        <w:t>amet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commodo</w:t>
      </w:r>
      <w:proofErr w:type="spellEnd"/>
      <w:r w:rsidRPr="00494248">
        <w:rPr>
          <w:rFonts w:cs="Times New Roman"/>
        </w:rPr>
        <w:t xml:space="preserve"> at </w:t>
      </w:r>
      <w:proofErr w:type="spellStart"/>
      <w:r w:rsidRPr="00494248">
        <w:rPr>
          <w:rFonts w:cs="Times New Roman"/>
        </w:rPr>
        <w:t>nunc</w:t>
      </w:r>
      <w:proofErr w:type="spellEnd"/>
      <w:r w:rsidRPr="00494248">
        <w:rPr>
          <w:rFonts w:cs="Times New Roman"/>
        </w:rPr>
        <w:t xml:space="preserve">. Maecenas cursus libero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nunc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tempor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eleifend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Pellentesque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sagittis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lectus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tellus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vulputate</w:t>
      </w:r>
      <w:proofErr w:type="spellEnd"/>
      <w:r w:rsidRPr="00494248">
        <w:rPr>
          <w:rFonts w:cs="Times New Roman"/>
        </w:rPr>
        <w:t xml:space="preserve"> ex </w:t>
      </w:r>
      <w:proofErr w:type="spellStart"/>
      <w:r w:rsidRPr="00494248">
        <w:rPr>
          <w:rFonts w:cs="Times New Roman"/>
        </w:rPr>
        <w:t>blandit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vulputate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Nulla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sodales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nibh</w:t>
      </w:r>
      <w:proofErr w:type="spellEnd"/>
      <w:r w:rsidRPr="00494248">
        <w:rPr>
          <w:rFonts w:cs="Times New Roman"/>
        </w:rPr>
        <w:t xml:space="preserve"> pharetra mi </w:t>
      </w:r>
      <w:proofErr w:type="spellStart"/>
      <w:r w:rsidRPr="00494248">
        <w:rPr>
          <w:rFonts w:cs="Times New Roman"/>
        </w:rPr>
        <w:t>sagittis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scelerisque</w:t>
      </w:r>
      <w:proofErr w:type="spellEnd"/>
      <w:r w:rsidRPr="00494248">
        <w:rPr>
          <w:rFonts w:cs="Times New Roman"/>
        </w:rPr>
        <w:t>.</w:t>
      </w:r>
    </w:p>
    <w:p w14:paraId="43AFB2EE" w14:textId="77777777" w:rsidR="00D91DC1" w:rsidRPr="00494248" w:rsidRDefault="00C10D07" w:rsidP="00D91DC1">
      <w:pPr>
        <w:widowControl w:val="0"/>
        <w:autoSpaceDE w:val="0"/>
        <w:autoSpaceDN w:val="0"/>
        <w:adjustRightInd w:val="0"/>
        <w:ind w:firstLine="720"/>
        <w:jc w:val="both"/>
        <w:rPr>
          <w:rFonts w:cs="Times New Roman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0C8B1C0" wp14:editId="72CFE2C9">
                <wp:simplePos x="0" y="0"/>
                <wp:positionH relativeFrom="column">
                  <wp:posOffset>-342265</wp:posOffset>
                </wp:positionH>
                <wp:positionV relativeFrom="paragraph">
                  <wp:posOffset>236220</wp:posOffset>
                </wp:positionV>
                <wp:extent cx="6743700" cy="1828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DD0B3" w14:textId="77777777" w:rsidR="00826470" w:rsidRPr="0057704D" w:rsidRDefault="00826470" w:rsidP="00D91DC1">
                            <w:pPr>
                              <w:jc w:val="center"/>
                              <w:rPr>
                                <w:sz w:val="240"/>
                                <w:szCs w:val="240"/>
                              </w:rPr>
                            </w:pPr>
                            <w:r w:rsidRPr="0057704D">
                              <w:rPr>
                                <w:b/>
                                <w:color w:val="BFBFBF" w:themeColor="background1" w:themeShade="BF"/>
                                <w:sz w:val="240"/>
                                <w:szCs w:val="24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B1C0" id="Text Box 3" o:spid="_x0000_s1027" type="#_x0000_t202" style="position:absolute;left:0;text-align:left;margin-left:-26.95pt;margin-top:18.6pt;width:531pt;height:2in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jsnQgIAAE0EAAAOAAAAZHJzL2Uyb0RvYy54bWysVNuOmzAQfa/Uf7D8zgJZNgG0ZJXLpqq0&#10;vUi7/QDHmIAKHtd2AmnVf+/YJNm0fav6gjy3M5czw/3D0LXkILRpQBY0vokoEZJD2chdQb+8bIKU&#10;EmOZLFkLUhT0KAx9mL99c9+rXEyghrYUmiCINHmvClpbq/IwNLwWHTM3oIREYwW6YxZFvQtLzXpE&#10;79pwEkXTsAddKg1cGIPa9Wikc49fVYLbT1VlhCVtQbE267/af7fuG87vWb7TTNUNP5XB/qGKjjUS&#10;k16g1swystfNX1BdwzUYqOwNhy6Eqmq48D1gN3H0RzfPNVPC94LDMeoyJvP/YPnHw2dNmhK5o0Sy&#10;Dil6EYMlSxjIrZtOr0yOTs8K3eyAaufpOjXqCfhXQySsaiZ3YqE19LVgJVYXu8jwKnTEMQ5k23+A&#10;EtOwvQUPNFS6c4A4DILoyNLxwowrhaNyOktuZxGaONridJKmKLgcLD+HK23sOwEdcY+CaqTew7PD&#10;k7Gj69nFZZOwadoW9Sxv5W8KxBw1mBxDnc2V4dn8kUXZY/qYJkEymT4GSVSWwWKzSoLpJp7drW/X&#10;q9U6/jlu1VVQPEmi5SQLNtN0FiRVchdksygNojhbZtMoyZL1xgdh6nNSPz03sHF0dtgOJ5qwZjfZ&#10;LZRHHKeGcafxBvFRg/5OSY/7XFDzbc+0oKR9L5GSLE4SdwDXgr4WttcCkxyhCmopGZ8rOx7NXulm&#10;V2OmcQkkLJDGqvEDfq3qRD7urKfodF/uKK5l7/X6F5j/AgAA//8DAFBLAwQUAAYACAAAACEAXKhB&#10;u94AAAALAQAADwAAAGRycy9kb3ducmV2LnhtbEyPy07DMBBF90j8gzVI7FqnqUJCiFOhIj6AUomt&#10;E0/jCHscxc6Dfj3uCpYzc3Tn3OqwWsNmHH3vSMBumwBDap3qqRNw/nzfFMB8kKSkcYQCftDDob6/&#10;q2Sp3EIfOJ9Cx2II+VIK0CEMJee+1Wil37oBKd4ubrQyxHHsuBrlEsOt4WmSPHEre4oftBzwqLH9&#10;Pk1WQHud3opj38zLNf/Km1Wb7EJGiMeH9fUFWMA1/MFw04/qUEenxk2kPDMCNtn+OaIC9nkK7AYk&#10;SbED1sRNmqXA64r/71D/AgAA//8DAFBLAQItABQABgAIAAAAIQC2gziS/gAAAOEBAAATAAAAAAAA&#10;AAAAAAAAAAAAAABbQ29udGVudF9UeXBlc10ueG1sUEsBAi0AFAAGAAgAAAAhADj9If/WAAAAlAEA&#10;AAsAAAAAAAAAAAAAAAAALwEAAF9yZWxzLy5yZWxzUEsBAi0AFAAGAAgAAAAhAP9+OydCAgAATQQA&#10;AA4AAAAAAAAAAAAAAAAALgIAAGRycy9lMm9Eb2MueG1sUEsBAi0AFAAGAAgAAAAhAFyoQbveAAAA&#10;CwEAAA8AAAAAAAAAAAAAAAAAnAQAAGRycy9kb3ducmV2LnhtbFBLBQYAAAAABAAEAPMAAACnBQAA&#10;AAA=&#10;" filled="f" stroked="f">
                <v:textbox inset=",7.2pt,,7.2pt">
                  <w:txbxContent>
                    <w:p w14:paraId="36FDD0B3" w14:textId="77777777" w:rsidR="00826470" w:rsidRPr="0057704D" w:rsidRDefault="00826470" w:rsidP="00D91DC1">
                      <w:pPr>
                        <w:jc w:val="center"/>
                        <w:rPr>
                          <w:sz w:val="240"/>
                          <w:szCs w:val="240"/>
                        </w:rPr>
                      </w:pPr>
                      <w:r w:rsidRPr="0057704D">
                        <w:rPr>
                          <w:b/>
                          <w:color w:val="BFBFBF" w:themeColor="background1" w:themeShade="BF"/>
                          <w:sz w:val="240"/>
                          <w:szCs w:val="240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91DC1" w:rsidRPr="00494248">
        <w:rPr>
          <w:rFonts w:cs="Times New Roman"/>
        </w:rPr>
        <w:t>Suspendisse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potenti</w:t>
      </w:r>
      <w:proofErr w:type="spellEnd"/>
      <w:r w:rsidR="00D91DC1" w:rsidRPr="00494248">
        <w:rPr>
          <w:rFonts w:cs="Times New Roman"/>
        </w:rPr>
        <w:t xml:space="preserve">. Maecenas </w:t>
      </w:r>
      <w:proofErr w:type="spellStart"/>
      <w:r w:rsidR="00D91DC1" w:rsidRPr="00494248">
        <w:rPr>
          <w:rFonts w:cs="Times New Roman"/>
        </w:rPr>
        <w:t>neque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nisl</w:t>
      </w:r>
      <w:proofErr w:type="spellEnd"/>
      <w:r w:rsidR="00D91DC1" w:rsidRPr="00494248">
        <w:rPr>
          <w:rFonts w:cs="Times New Roman"/>
        </w:rPr>
        <w:t xml:space="preserve">, vestibulum </w:t>
      </w:r>
      <w:proofErr w:type="spellStart"/>
      <w:r w:rsidR="00D91DC1" w:rsidRPr="00494248">
        <w:rPr>
          <w:rFonts w:cs="Times New Roman"/>
        </w:rPr>
        <w:t>nec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efficitur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tristique</w:t>
      </w:r>
      <w:proofErr w:type="spellEnd"/>
      <w:r w:rsidR="00D91DC1" w:rsidRPr="00494248">
        <w:rPr>
          <w:rFonts w:cs="Times New Roman"/>
        </w:rPr>
        <w:t xml:space="preserve">, </w:t>
      </w:r>
      <w:proofErr w:type="spellStart"/>
      <w:r w:rsidR="00D91DC1" w:rsidRPr="00494248">
        <w:rPr>
          <w:rFonts w:cs="Times New Roman"/>
        </w:rPr>
        <w:t>molestie</w:t>
      </w:r>
      <w:proofErr w:type="spellEnd"/>
      <w:r w:rsidR="00D91DC1" w:rsidRPr="00494248">
        <w:rPr>
          <w:rFonts w:cs="Times New Roman"/>
        </w:rPr>
        <w:t xml:space="preserve"> at </w:t>
      </w:r>
      <w:proofErr w:type="spellStart"/>
      <w:r w:rsidR="00D91DC1" w:rsidRPr="00494248">
        <w:rPr>
          <w:rFonts w:cs="Times New Roman"/>
        </w:rPr>
        <w:t>arcu</w:t>
      </w:r>
      <w:proofErr w:type="spellEnd"/>
      <w:r w:rsidR="00D91DC1" w:rsidRPr="00494248">
        <w:rPr>
          <w:rFonts w:cs="Times New Roman"/>
        </w:rPr>
        <w:t xml:space="preserve">. </w:t>
      </w:r>
      <w:proofErr w:type="spellStart"/>
      <w:r w:rsidR="00D91DC1" w:rsidRPr="00494248">
        <w:rPr>
          <w:rFonts w:cs="Times New Roman"/>
        </w:rPr>
        <w:t>Pellentesque</w:t>
      </w:r>
      <w:proofErr w:type="spellEnd"/>
      <w:r w:rsidR="00D91DC1" w:rsidRPr="00494248">
        <w:rPr>
          <w:rFonts w:cs="Times New Roman"/>
        </w:rPr>
        <w:t xml:space="preserve"> fermentum ante </w:t>
      </w:r>
      <w:proofErr w:type="spellStart"/>
      <w:r w:rsidR="00D91DC1" w:rsidRPr="00494248">
        <w:rPr>
          <w:rFonts w:cs="Times New Roman"/>
        </w:rPr>
        <w:t>enim</w:t>
      </w:r>
      <w:proofErr w:type="spellEnd"/>
      <w:r w:rsidR="00D91DC1" w:rsidRPr="00494248">
        <w:rPr>
          <w:rFonts w:cs="Times New Roman"/>
        </w:rPr>
        <w:t xml:space="preserve">, in fermentum </w:t>
      </w:r>
      <w:proofErr w:type="spellStart"/>
      <w:r w:rsidR="00D91DC1" w:rsidRPr="00494248">
        <w:rPr>
          <w:rFonts w:cs="Times New Roman"/>
        </w:rPr>
        <w:t>lacus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luctus</w:t>
      </w:r>
      <w:proofErr w:type="spellEnd"/>
      <w:r w:rsidR="00D91DC1" w:rsidRPr="00494248">
        <w:rPr>
          <w:rFonts w:cs="Times New Roman"/>
        </w:rPr>
        <w:t xml:space="preserve"> sed. </w:t>
      </w:r>
      <w:proofErr w:type="spellStart"/>
      <w:r w:rsidR="00D91DC1" w:rsidRPr="00494248">
        <w:rPr>
          <w:rFonts w:cs="Times New Roman"/>
        </w:rPr>
        <w:t>Aliquam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congue</w:t>
      </w:r>
      <w:proofErr w:type="spellEnd"/>
      <w:r w:rsidR="00D91DC1" w:rsidRPr="00494248">
        <w:rPr>
          <w:rFonts w:cs="Times New Roman"/>
        </w:rPr>
        <w:t xml:space="preserve"> dictum </w:t>
      </w:r>
      <w:proofErr w:type="spellStart"/>
      <w:r w:rsidR="00D91DC1" w:rsidRPr="00494248">
        <w:rPr>
          <w:rFonts w:cs="Times New Roman"/>
        </w:rPr>
        <w:t>aliquam</w:t>
      </w:r>
      <w:proofErr w:type="spellEnd"/>
      <w:r w:rsidR="00D91DC1" w:rsidRPr="00494248">
        <w:rPr>
          <w:rFonts w:cs="Times New Roman"/>
        </w:rPr>
        <w:t xml:space="preserve">. Nunc </w:t>
      </w:r>
      <w:proofErr w:type="spellStart"/>
      <w:r w:rsidR="00D91DC1" w:rsidRPr="00494248">
        <w:rPr>
          <w:rFonts w:cs="Times New Roman"/>
        </w:rPr>
        <w:t>sollicitudin</w:t>
      </w:r>
      <w:proofErr w:type="spellEnd"/>
      <w:r w:rsidR="00D91DC1" w:rsidRPr="00494248">
        <w:rPr>
          <w:rFonts w:cs="Times New Roman"/>
        </w:rPr>
        <w:t xml:space="preserve"> vestibulum </w:t>
      </w:r>
      <w:proofErr w:type="spellStart"/>
      <w:r w:rsidR="00D91DC1" w:rsidRPr="00494248">
        <w:rPr>
          <w:rFonts w:cs="Times New Roman"/>
        </w:rPr>
        <w:t>leo</w:t>
      </w:r>
      <w:proofErr w:type="spellEnd"/>
      <w:r w:rsidR="00D91DC1" w:rsidRPr="00494248">
        <w:rPr>
          <w:rFonts w:cs="Times New Roman"/>
        </w:rPr>
        <w:t xml:space="preserve">, in </w:t>
      </w:r>
      <w:proofErr w:type="spellStart"/>
      <w:r w:rsidR="00D91DC1" w:rsidRPr="00494248">
        <w:rPr>
          <w:rFonts w:cs="Times New Roman"/>
        </w:rPr>
        <w:t>auctor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metus</w:t>
      </w:r>
      <w:proofErr w:type="spellEnd"/>
      <w:r w:rsidR="00D91DC1" w:rsidRPr="00494248">
        <w:rPr>
          <w:rFonts w:cs="Times New Roman"/>
        </w:rPr>
        <w:t xml:space="preserve"> lacinia </w:t>
      </w:r>
      <w:proofErr w:type="spellStart"/>
      <w:r w:rsidR="00D91DC1" w:rsidRPr="00494248">
        <w:rPr>
          <w:rFonts w:cs="Times New Roman"/>
        </w:rPr>
        <w:t>quis</w:t>
      </w:r>
      <w:proofErr w:type="spellEnd"/>
      <w:r w:rsidR="00D91DC1" w:rsidRPr="00494248">
        <w:rPr>
          <w:rFonts w:cs="Times New Roman"/>
        </w:rPr>
        <w:t xml:space="preserve">. </w:t>
      </w:r>
      <w:proofErr w:type="spellStart"/>
      <w:r w:rsidR="00D91DC1" w:rsidRPr="00494248">
        <w:rPr>
          <w:rFonts w:cs="Times New Roman"/>
        </w:rPr>
        <w:t>Mauris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quis</w:t>
      </w:r>
      <w:proofErr w:type="spellEnd"/>
      <w:r w:rsidR="00D91DC1" w:rsidRPr="00494248">
        <w:rPr>
          <w:rFonts w:cs="Times New Roman"/>
        </w:rPr>
        <w:t xml:space="preserve"> dui </w:t>
      </w:r>
      <w:proofErr w:type="spellStart"/>
      <w:r w:rsidR="00D91DC1" w:rsidRPr="00494248">
        <w:rPr>
          <w:rFonts w:cs="Times New Roman"/>
        </w:rPr>
        <w:t>eu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enim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feugiat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consequat</w:t>
      </w:r>
      <w:proofErr w:type="spellEnd"/>
      <w:r w:rsidR="00D91DC1" w:rsidRPr="00494248">
        <w:rPr>
          <w:rFonts w:cs="Times New Roman"/>
        </w:rPr>
        <w:t xml:space="preserve">. Nam sit </w:t>
      </w:r>
      <w:proofErr w:type="spellStart"/>
      <w:r w:rsidR="00D91DC1" w:rsidRPr="00494248">
        <w:rPr>
          <w:rFonts w:cs="Times New Roman"/>
        </w:rPr>
        <w:t>amet</w:t>
      </w:r>
      <w:proofErr w:type="spellEnd"/>
      <w:r w:rsidR="00D91DC1" w:rsidRPr="00494248">
        <w:rPr>
          <w:rFonts w:cs="Times New Roman"/>
        </w:rPr>
        <w:t xml:space="preserve"> libero dictum, </w:t>
      </w:r>
      <w:proofErr w:type="spellStart"/>
      <w:r w:rsidR="00D91DC1" w:rsidRPr="00494248">
        <w:rPr>
          <w:rFonts w:cs="Times New Roman"/>
        </w:rPr>
        <w:t>venenatis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sem</w:t>
      </w:r>
      <w:proofErr w:type="spellEnd"/>
      <w:r w:rsidR="00D91DC1" w:rsidRPr="00494248">
        <w:rPr>
          <w:rFonts w:cs="Times New Roman"/>
        </w:rPr>
        <w:t xml:space="preserve"> vitae, dictum </w:t>
      </w:r>
      <w:proofErr w:type="spellStart"/>
      <w:r w:rsidR="00D91DC1" w:rsidRPr="00494248">
        <w:rPr>
          <w:rFonts w:cs="Times New Roman"/>
        </w:rPr>
        <w:t>metus</w:t>
      </w:r>
      <w:proofErr w:type="spellEnd"/>
      <w:r w:rsidR="00D91DC1" w:rsidRPr="00494248">
        <w:rPr>
          <w:rFonts w:cs="Times New Roman"/>
        </w:rPr>
        <w:t xml:space="preserve">. Ut </w:t>
      </w:r>
      <w:proofErr w:type="spellStart"/>
      <w:r w:rsidR="00D91DC1" w:rsidRPr="00494248">
        <w:rPr>
          <w:rFonts w:cs="Times New Roman"/>
        </w:rPr>
        <w:t>volutpat</w:t>
      </w:r>
      <w:proofErr w:type="spellEnd"/>
      <w:r w:rsidR="00D91DC1" w:rsidRPr="00494248">
        <w:rPr>
          <w:rFonts w:cs="Times New Roman"/>
        </w:rPr>
        <w:t xml:space="preserve"> dolor vitae </w:t>
      </w:r>
      <w:proofErr w:type="spellStart"/>
      <w:r w:rsidR="00D91DC1" w:rsidRPr="00494248">
        <w:rPr>
          <w:rFonts w:cs="Times New Roman"/>
        </w:rPr>
        <w:t>lectus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condimentum</w:t>
      </w:r>
      <w:proofErr w:type="spellEnd"/>
      <w:r w:rsidR="00D91DC1" w:rsidRPr="00494248">
        <w:rPr>
          <w:rFonts w:cs="Times New Roman"/>
        </w:rPr>
        <w:t xml:space="preserve">, </w:t>
      </w:r>
      <w:proofErr w:type="spellStart"/>
      <w:r w:rsidR="00D91DC1" w:rsidRPr="00494248">
        <w:rPr>
          <w:rFonts w:cs="Times New Roman"/>
        </w:rPr>
        <w:t>eu</w:t>
      </w:r>
      <w:proofErr w:type="spellEnd"/>
      <w:r w:rsidR="00D91DC1" w:rsidRPr="00494248">
        <w:rPr>
          <w:rFonts w:cs="Times New Roman"/>
        </w:rPr>
        <w:t xml:space="preserve"> pulvinar </w:t>
      </w:r>
      <w:proofErr w:type="spellStart"/>
      <w:r w:rsidR="00D91DC1" w:rsidRPr="00494248">
        <w:rPr>
          <w:rFonts w:cs="Times New Roman"/>
        </w:rPr>
        <w:t>risus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ultrices</w:t>
      </w:r>
      <w:proofErr w:type="spellEnd"/>
      <w:r w:rsidR="00D91DC1" w:rsidRPr="00494248">
        <w:rPr>
          <w:rFonts w:cs="Times New Roman"/>
        </w:rPr>
        <w:t xml:space="preserve">. Nam </w:t>
      </w:r>
      <w:proofErr w:type="spellStart"/>
      <w:r w:rsidR="00D91DC1" w:rsidRPr="00494248">
        <w:rPr>
          <w:rFonts w:cs="Times New Roman"/>
        </w:rPr>
        <w:t>elit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nisl</w:t>
      </w:r>
      <w:proofErr w:type="spellEnd"/>
      <w:r w:rsidR="00D91DC1" w:rsidRPr="00494248">
        <w:rPr>
          <w:rFonts w:cs="Times New Roman"/>
        </w:rPr>
        <w:t xml:space="preserve">, </w:t>
      </w:r>
      <w:proofErr w:type="spellStart"/>
      <w:r w:rsidR="00D91DC1" w:rsidRPr="00494248">
        <w:rPr>
          <w:rFonts w:cs="Times New Roman"/>
        </w:rPr>
        <w:t>porttitor</w:t>
      </w:r>
      <w:proofErr w:type="spellEnd"/>
      <w:r w:rsidR="00D91DC1" w:rsidRPr="00494248">
        <w:rPr>
          <w:rFonts w:cs="Times New Roman"/>
        </w:rPr>
        <w:t xml:space="preserve"> vitae </w:t>
      </w:r>
      <w:proofErr w:type="spellStart"/>
      <w:r w:rsidR="00D91DC1" w:rsidRPr="00494248">
        <w:rPr>
          <w:rFonts w:cs="Times New Roman"/>
        </w:rPr>
        <w:t>malesuada</w:t>
      </w:r>
      <w:proofErr w:type="spellEnd"/>
      <w:r w:rsidR="00D91DC1" w:rsidRPr="00494248">
        <w:rPr>
          <w:rFonts w:cs="Times New Roman"/>
        </w:rPr>
        <w:t xml:space="preserve"> in, vestibulum sed </w:t>
      </w:r>
      <w:proofErr w:type="spellStart"/>
      <w:r w:rsidR="00D91DC1" w:rsidRPr="00494248">
        <w:rPr>
          <w:rFonts w:cs="Times New Roman"/>
        </w:rPr>
        <w:t>elit</w:t>
      </w:r>
      <w:proofErr w:type="spellEnd"/>
      <w:r w:rsidR="00D91DC1" w:rsidRPr="00494248">
        <w:rPr>
          <w:rFonts w:cs="Times New Roman"/>
        </w:rPr>
        <w:t xml:space="preserve">. </w:t>
      </w:r>
      <w:proofErr w:type="spellStart"/>
      <w:r w:rsidR="00D91DC1" w:rsidRPr="00494248">
        <w:rPr>
          <w:rFonts w:cs="Times New Roman"/>
        </w:rPr>
        <w:t>Mauris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dapibus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aliquet</w:t>
      </w:r>
      <w:proofErr w:type="spellEnd"/>
      <w:r w:rsidR="00D91DC1" w:rsidRPr="00494248">
        <w:rPr>
          <w:rFonts w:cs="Times New Roman"/>
        </w:rPr>
        <w:t xml:space="preserve"> mi, sit </w:t>
      </w:r>
      <w:proofErr w:type="spellStart"/>
      <w:r w:rsidR="00D91DC1" w:rsidRPr="00494248">
        <w:rPr>
          <w:rFonts w:cs="Times New Roman"/>
        </w:rPr>
        <w:t>amet</w:t>
      </w:r>
      <w:proofErr w:type="spellEnd"/>
      <w:r w:rsidR="00D91DC1" w:rsidRPr="00494248">
        <w:rPr>
          <w:rFonts w:cs="Times New Roman"/>
        </w:rPr>
        <w:t xml:space="preserve"> pharetra dui </w:t>
      </w:r>
      <w:proofErr w:type="spellStart"/>
      <w:r w:rsidR="00D91DC1" w:rsidRPr="00494248">
        <w:rPr>
          <w:rFonts w:cs="Times New Roman"/>
        </w:rPr>
        <w:t>sodales</w:t>
      </w:r>
      <w:proofErr w:type="spellEnd"/>
      <w:r w:rsidR="00D91DC1" w:rsidRPr="00494248">
        <w:rPr>
          <w:rFonts w:cs="Times New Roman"/>
        </w:rPr>
        <w:t xml:space="preserve"> et. </w:t>
      </w:r>
      <w:proofErr w:type="spellStart"/>
      <w:r w:rsidR="00D91DC1" w:rsidRPr="00494248">
        <w:rPr>
          <w:rFonts w:cs="Times New Roman"/>
        </w:rPr>
        <w:t>Fusce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vulputate</w:t>
      </w:r>
      <w:proofErr w:type="spellEnd"/>
      <w:r w:rsidR="00D91DC1" w:rsidRPr="00494248">
        <w:rPr>
          <w:rFonts w:cs="Times New Roman"/>
        </w:rPr>
        <w:t xml:space="preserve"> cursus magna, at tempus </w:t>
      </w:r>
      <w:proofErr w:type="spellStart"/>
      <w:r w:rsidR="00D91DC1" w:rsidRPr="00494248">
        <w:rPr>
          <w:rFonts w:cs="Times New Roman"/>
        </w:rPr>
        <w:t>neque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molestie</w:t>
      </w:r>
      <w:proofErr w:type="spellEnd"/>
      <w:r w:rsidR="00D91DC1" w:rsidRPr="00494248">
        <w:rPr>
          <w:rFonts w:cs="Times New Roman"/>
        </w:rPr>
        <w:t xml:space="preserve"> vel. Sed </w:t>
      </w:r>
      <w:proofErr w:type="spellStart"/>
      <w:r w:rsidR="00D91DC1" w:rsidRPr="00494248">
        <w:rPr>
          <w:rFonts w:cs="Times New Roman"/>
        </w:rPr>
        <w:t>nec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tellus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eget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metus</w:t>
      </w:r>
      <w:proofErr w:type="spellEnd"/>
      <w:r w:rsidR="00D91DC1" w:rsidRPr="00494248">
        <w:rPr>
          <w:rFonts w:cs="Times New Roman"/>
        </w:rPr>
        <w:t xml:space="preserve"> convallis </w:t>
      </w:r>
      <w:proofErr w:type="spellStart"/>
      <w:r w:rsidR="00D91DC1" w:rsidRPr="00494248">
        <w:rPr>
          <w:rFonts w:cs="Times New Roman"/>
        </w:rPr>
        <w:t>varius</w:t>
      </w:r>
      <w:proofErr w:type="spellEnd"/>
      <w:r w:rsidR="00D91DC1" w:rsidRPr="00494248">
        <w:rPr>
          <w:rFonts w:cs="Times New Roman"/>
        </w:rPr>
        <w:t xml:space="preserve"> </w:t>
      </w:r>
      <w:proofErr w:type="spellStart"/>
      <w:r w:rsidR="00D91DC1" w:rsidRPr="00494248">
        <w:rPr>
          <w:rFonts w:cs="Times New Roman"/>
        </w:rPr>
        <w:t>nec</w:t>
      </w:r>
      <w:proofErr w:type="spellEnd"/>
      <w:r w:rsidR="00D91DC1" w:rsidRPr="00494248">
        <w:rPr>
          <w:rFonts w:cs="Times New Roman"/>
        </w:rPr>
        <w:t xml:space="preserve"> sit </w:t>
      </w:r>
      <w:proofErr w:type="spellStart"/>
      <w:r w:rsidR="00D91DC1" w:rsidRPr="00494248">
        <w:rPr>
          <w:rFonts w:cs="Times New Roman"/>
        </w:rPr>
        <w:t>amet</w:t>
      </w:r>
      <w:proofErr w:type="spellEnd"/>
      <w:r w:rsidR="00D91DC1" w:rsidRPr="00494248">
        <w:rPr>
          <w:rFonts w:cs="Times New Roman"/>
        </w:rPr>
        <w:t xml:space="preserve"> libero.</w:t>
      </w:r>
    </w:p>
    <w:p w14:paraId="46701F77" w14:textId="77777777" w:rsidR="00D91DC1" w:rsidRPr="00494248" w:rsidRDefault="00D91DC1" w:rsidP="00D91DC1">
      <w:pPr>
        <w:ind w:firstLine="720"/>
        <w:rPr>
          <w:rFonts w:cs="Times New Roman"/>
          <w:b/>
        </w:rPr>
      </w:pPr>
      <w:proofErr w:type="spellStart"/>
      <w:r w:rsidRPr="00494248">
        <w:rPr>
          <w:rFonts w:cs="Times New Roman"/>
        </w:rPr>
        <w:t>Nulla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scelerisque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rutrum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quam</w:t>
      </w:r>
      <w:proofErr w:type="spellEnd"/>
      <w:r w:rsidRPr="00494248">
        <w:rPr>
          <w:rFonts w:cs="Times New Roman"/>
        </w:rPr>
        <w:t xml:space="preserve">, in </w:t>
      </w:r>
      <w:proofErr w:type="spellStart"/>
      <w:r w:rsidRPr="00494248">
        <w:rPr>
          <w:rFonts w:cs="Times New Roman"/>
        </w:rPr>
        <w:t>viverra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turpis</w:t>
      </w:r>
      <w:proofErr w:type="spellEnd"/>
      <w:r w:rsidRPr="00494248">
        <w:rPr>
          <w:rFonts w:cs="Times New Roman"/>
        </w:rPr>
        <w:t xml:space="preserve"> gravida vitae. </w:t>
      </w:r>
      <w:proofErr w:type="spellStart"/>
      <w:r w:rsidRPr="00494248">
        <w:rPr>
          <w:rFonts w:cs="Times New Roman"/>
        </w:rPr>
        <w:t>Aliquam</w:t>
      </w:r>
      <w:proofErr w:type="spellEnd"/>
      <w:r w:rsidRPr="00494248">
        <w:rPr>
          <w:rFonts w:cs="Times New Roman"/>
        </w:rPr>
        <w:t xml:space="preserve"> dictum </w:t>
      </w:r>
      <w:proofErr w:type="spellStart"/>
      <w:r w:rsidRPr="00494248">
        <w:rPr>
          <w:rFonts w:cs="Times New Roman"/>
        </w:rPr>
        <w:t>sapien</w:t>
      </w:r>
      <w:proofErr w:type="spellEnd"/>
      <w:r w:rsidRPr="00494248">
        <w:rPr>
          <w:rFonts w:cs="Times New Roman"/>
        </w:rPr>
        <w:t xml:space="preserve"> vel </w:t>
      </w:r>
      <w:proofErr w:type="spellStart"/>
      <w:r w:rsidRPr="00494248">
        <w:rPr>
          <w:rFonts w:cs="Times New Roman"/>
        </w:rPr>
        <w:t>purus</w:t>
      </w:r>
      <w:proofErr w:type="spellEnd"/>
      <w:r w:rsidRPr="00494248">
        <w:rPr>
          <w:rFonts w:cs="Times New Roman"/>
        </w:rPr>
        <w:t xml:space="preserve"> pulvinar, at </w:t>
      </w:r>
      <w:proofErr w:type="spellStart"/>
      <w:r w:rsidRPr="00494248">
        <w:rPr>
          <w:rFonts w:cs="Times New Roman"/>
        </w:rPr>
        <w:t>fringilla</w:t>
      </w:r>
      <w:proofErr w:type="spellEnd"/>
      <w:r w:rsidRPr="00494248">
        <w:rPr>
          <w:rFonts w:cs="Times New Roman"/>
        </w:rPr>
        <w:t xml:space="preserve"> diam </w:t>
      </w:r>
      <w:proofErr w:type="spellStart"/>
      <w:r w:rsidRPr="00494248">
        <w:rPr>
          <w:rFonts w:cs="Times New Roman"/>
        </w:rPr>
        <w:t>mollis</w:t>
      </w:r>
      <w:proofErr w:type="spellEnd"/>
      <w:r w:rsidRPr="00494248">
        <w:rPr>
          <w:rFonts w:cs="Times New Roman"/>
        </w:rPr>
        <w:t xml:space="preserve">. Duis </w:t>
      </w:r>
      <w:proofErr w:type="spellStart"/>
      <w:r w:rsidRPr="00494248">
        <w:rPr>
          <w:rFonts w:cs="Times New Roman"/>
        </w:rPr>
        <w:t>eu</w:t>
      </w:r>
      <w:proofErr w:type="spellEnd"/>
      <w:r w:rsidRPr="00494248">
        <w:rPr>
          <w:rFonts w:cs="Times New Roman"/>
        </w:rPr>
        <w:t xml:space="preserve"> fermentum lorem, </w:t>
      </w:r>
      <w:proofErr w:type="spellStart"/>
      <w:r w:rsidRPr="00494248">
        <w:rPr>
          <w:rFonts w:cs="Times New Roman"/>
        </w:rPr>
        <w:t>lobortis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porttitor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odio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Fusce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consectetur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congue</w:t>
      </w:r>
      <w:proofErr w:type="spellEnd"/>
      <w:r w:rsidRPr="00494248">
        <w:rPr>
          <w:rFonts w:cs="Times New Roman"/>
        </w:rPr>
        <w:t xml:space="preserve"> ligula, </w:t>
      </w:r>
      <w:proofErr w:type="spellStart"/>
      <w:r w:rsidRPr="00494248">
        <w:rPr>
          <w:rFonts w:cs="Times New Roman"/>
        </w:rPr>
        <w:t>quis</w:t>
      </w:r>
      <w:proofErr w:type="spellEnd"/>
      <w:r w:rsidRPr="00494248">
        <w:rPr>
          <w:rFonts w:cs="Times New Roman"/>
        </w:rPr>
        <w:t xml:space="preserve"> dictum </w:t>
      </w:r>
      <w:proofErr w:type="spellStart"/>
      <w:r w:rsidRPr="00494248">
        <w:rPr>
          <w:rFonts w:cs="Times New Roman"/>
        </w:rPr>
        <w:t>leo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imperdiet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euismod</w:t>
      </w:r>
      <w:proofErr w:type="spellEnd"/>
      <w:r w:rsidRPr="00494248">
        <w:rPr>
          <w:rFonts w:cs="Times New Roman"/>
        </w:rPr>
        <w:t xml:space="preserve">. Integer porta a </w:t>
      </w:r>
      <w:proofErr w:type="spellStart"/>
      <w:r w:rsidRPr="00494248">
        <w:rPr>
          <w:rFonts w:cs="Times New Roman"/>
        </w:rPr>
        <w:t>nulla</w:t>
      </w:r>
      <w:proofErr w:type="spellEnd"/>
      <w:r w:rsidRPr="00494248">
        <w:rPr>
          <w:rFonts w:cs="Times New Roman"/>
        </w:rPr>
        <w:t xml:space="preserve"> vitae pulvinar. </w:t>
      </w:r>
      <w:proofErr w:type="spellStart"/>
      <w:r w:rsidRPr="00494248">
        <w:rPr>
          <w:rFonts w:cs="Times New Roman"/>
        </w:rPr>
        <w:t>Donec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dignissim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orci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eget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ullamcorper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bibendum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velit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enim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rutrum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eros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posuere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posuere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sem</w:t>
      </w:r>
      <w:proofErr w:type="spellEnd"/>
      <w:r w:rsidRPr="00494248">
        <w:rPr>
          <w:rFonts w:cs="Times New Roman"/>
        </w:rPr>
        <w:t xml:space="preserve"> magna in ante. </w:t>
      </w:r>
      <w:proofErr w:type="spellStart"/>
      <w:r w:rsidRPr="00494248">
        <w:rPr>
          <w:rFonts w:cs="Times New Roman"/>
        </w:rPr>
        <w:t>Interdum</w:t>
      </w:r>
      <w:proofErr w:type="spellEnd"/>
      <w:r w:rsidRPr="00494248">
        <w:rPr>
          <w:rFonts w:cs="Times New Roman"/>
        </w:rPr>
        <w:t xml:space="preserve"> et </w:t>
      </w:r>
      <w:proofErr w:type="spellStart"/>
      <w:r w:rsidRPr="00494248">
        <w:rPr>
          <w:rFonts w:cs="Times New Roman"/>
        </w:rPr>
        <w:t>malesuada</w:t>
      </w:r>
      <w:proofErr w:type="spellEnd"/>
      <w:r w:rsidRPr="00494248">
        <w:rPr>
          <w:rFonts w:cs="Times New Roman"/>
        </w:rPr>
        <w:t xml:space="preserve"> fames ac ante ipsum </w:t>
      </w:r>
      <w:proofErr w:type="spellStart"/>
      <w:r w:rsidRPr="00494248">
        <w:rPr>
          <w:rFonts w:cs="Times New Roman"/>
        </w:rPr>
        <w:t>primis</w:t>
      </w:r>
      <w:proofErr w:type="spellEnd"/>
      <w:r w:rsidRPr="00494248">
        <w:rPr>
          <w:rFonts w:cs="Times New Roman"/>
        </w:rPr>
        <w:t xml:space="preserve"> in </w:t>
      </w:r>
      <w:proofErr w:type="spellStart"/>
      <w:r w:rsidRPr="00494248">
        <w:rPr>
          <w:rFonts w:cs="Times New Roman"/>
        </w:rPr>
        <w:t>faucibus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Vivamus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accumsan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erat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tincidunt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suscipit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finibus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Nulla</w:t>
      </w:r>
      <w:proofErr w:type="spellEnd"/>
      <w:r w:rsidRPr="00494248">
        <w:rPr>
          <w:rFonts w:cs="Times New Roman"/>
        </w:rPr>
        <w:t xml:space="preserve"> ac </w:t>
      </w:r>
      <w:proofErr w:type="spellStart"/>
      <w:r w:rsidRPr="00494248">
        <w:rPr>
          <w:rFonts w:cs="Times New Roman"/>
        </w:rPr>
        <w:t>pretium</w:t>
      </w:r>
      <w:proofErr w:type="spellEnd"/>
      <w:r w:rsidRPr="00494248">
        <w:rPr>
          <w:rFonts w:cs="Times New Roman"/>
        </w:rPr>
        <w:t xml:space="preserve"> est. </w:t>
      </w:r>
      <w:proofErr w:type="spellStart"/>
      <w:r w:rsidRPr="00494248">
        <w:rPr>
          <w:rFonts w:cs="Times New Roman"/>
        </w:rPr>
        <w:t>Praesent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sagittis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sagittis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sapien</w:t>
      </w:r>
      <w:proofErr w:type="spellEnd"/>
      <w:r w:rsidRPr="00494248">
        <w:rPr>
          <w:rFonts w:cs="Times New Roman"/>
        </w:rPr>
        <w:t xml:space="preserve"> a </w:t>
      </w:r>
      <w:proofErr w:type="spellStart"/>
      <w:r w:rsidRPr="00494248">
        <w:rPr>
          <w:rFonts w:cs="Times New Roman"/>
        </w:rPr>
        <w:t>tempor</w:t>
      </w:r>
      <w:proofErr w:type="spellEnd"/>
      <w:r w:rsidRPr="00494248">
        <w:rPr>
          <w:rFonts w:cs="Times New Roman"/>
        </w:rPr>
        <w:t xml:space="preserve">. </w:t>
      </w:r>
      <w:proofErr w:type="spellStart"/>
      <w:r w:rsidRPr="00494248">
        <w:rPr>
          <w:rFonts w:cs="Times New Roman"/>
        </w:rPr>
        <w:t>Aliquam</w:t>
      </w:r>
      <w:proofErr w:type="spellEnd"/>
      <w:r w:rsidRPr="00494248">
        <w:rPr>
          <w:rFonts w:cs="Times New Roman"/>
        </w:rPr>
        <w:t xml:space="preserve"> lacinia </w:t>
      </w:r>
      <w:proofErr w:type="spellStart"/>
      <w:r w:rsidRPr="00494248">
        <w:rPr>
          <w:rFonts w:cs="Times New Roman"/>
        </w:rPr>
        <w:t>tincidunt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tortor</w:t>
      </w:r>
      <w:proofErr w:type="spellEnd"/>
      <w:r w:rsidRPr="00494248">
        <w:rPr>
          <w:rFonts w:cs="Times New Roman"/>
        </w:rPr>
        <w:t xml:space="preserve">, vel </w:t>
      </w:r>
      <w:proofErr w:type="spellStart"/>
      <w:r w:rsidRPr="00494248">
        <w:rPr>
          <w:rFonts w:cs="Times New Roman"/>
        </w:rPr>
        <w:t>mollis</w:t>
      </w:r>
      <w:proofErr w:type="spellEnd"/>
      <w:r w:rsidRPr="00494248">
        <w:rPr>
          <w:rFonts w:cs="Times New Roman"/>
        </w:rPr>
        <w:t xml:space="preserve"> diam </w:t>
      </w:r>
      <w:proofErr w:type="spellStart"/>
      <w:r w:rsidRPr="00494248">
        <w:rPr>
          <w:rFonts w:cs="Times New Roman"/>
        </w:rPr>
        <w:t>placerat</w:t>
      </w:r>
      <w:proofErr w:type="spellEnd"/>
      <w:r w:rsidRPr="00494248">
        <w:rPr>
          <w:rFonts w:cs="Times New Roman"/>
        </w:rPr>
        <w:t xml:space="preserve"> id. Nam pharetra </w:t>
      </w:r>
      <w:proofErr w:type="spellStart"/>
      <w:r w:rsidRPr="00494248">
        <w:rPr>
          <w:rFonts w:cs="Times New Roman"/>
        </w:rPr>
        <w:t>euismod</w:t>
      </w:r>
      <w:proofErr w:type="spellEnd"/>
      <w:r w:rsidRPr="00494248">
        <w:rPr>
          <w:rFonts w:cs="Times New Roman"/>
        </w:rPr>
        <w:t xml:space="preserve"> diam </w:t>
      </w:r>
      <w:proofErr w:type="spellStart"/>
      <w:r w:rsidRPr="00494248">
        <w:rPr>
          <w:rFonts w:cs="Times New Roman"/>
        </w:rPr>
        <w:t>ut</w:t>
      </w:r>
      <w:proofErr w:type="spellEnd"/>
      <w:r w:rsidRPr="00494248">
        <w:rPr>
          <w:rFonts w:cs="Times New Roman"/>
        </w:rPr>
        <w:t xml:space="preserve"> porta. Sed </w:t>
      </w:r>
      <w:proofErr w:type="spellStart"/>
      <w:r w:rsidRPr="00494248">
        <w:rPr>
          <w:rFonts w:cs="Times New Roman"/>
        </w:rPr>
        <w:t>volutpat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est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augue</w:t>
      </w:r>
      <w:proofErr w:type="spellEnd"/>
      <w:r w:rsidRPr="00494248">
        <w:rPr>
          <w:rFonts w:cs="Times New Roman"/>
        </w:rPr>
        <w:t xml:space="preserve">,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volutpat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urna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iaculis</w:t>
      </w:r>
      <w:proofErr w:type="spellEnd"/>
      <w:r w:rsidRPr="00494248">
        <w:rPr>
          <w:rFonts w:cs="Times New Roman"/>
        </w:rPr>
        <w:t xml:space="preserve"> a. </w:t>
      </w:r>
      <w:proofErr w:type="spellStart"/>
      <w:r w:rsidRPr="00494248">
        <w:rPr>
          <w:rFonts w:cs="Times New Roman"/>
        </w:rPr>
        <w:t>Quisque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enim</w:t>
      </w:r>
      <w:proofErr w:type="spellEnd"/>
      <w:r w:rsidRPr="00494248">
        <w:rPr>
          <w:rFonts w:cs="Times New Roman"/>
        </w:rPr>
        <w:t xml:space="preserve"> ante, </w:t>
      </w:r>
      <w:proofErr w:type="spellStart"/>
      <w:r w:rsidRPr="00494248">
        <w:rPr>
          <w:rFonts w:cs="Times New Roman"/>
        </w:rPr>
        <w:t>porttitor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nec</w:t>
      </w:r>
      <w:proofErr w:type="spellEnd"/>
      <w:r w:rsidRPr="00494248">
        <w:rPr>
          <w:rFonts w:cs="Times New Roman"/>
        </w:rPr>
        <w:t xml:space="preserve"> </w:t>
      </w:r>
      <w:proofErr w:type="spellStart"/>
      <w:r w:rsidRPr="00494248">
        <w:rPr>
          <w:rFonts w:cs="Times New Roman"/>
        </w:rPr>
        <w:t>porttitor</w:t>
      </w:r>
      <w:proofErr w:type="spellEnd"/>
      <w:r w:rsidRPr="00494248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494248">
        <w:rPr>
          <w:rFonts w:cs="Times New Roman"/>
          <w:b/>
        </w:rPr>
        <w:t>(500 words max.)</w:t>
      </w:r>
    </w:p>
    <w:p w14:paraId="56740241" w14:textId="77777777" w:rsidR="00D91DC1" w:rsidRDefault="00D91DC1" w:rsidP="00D91DC1">
      <w:pPr>
        <w:spacing w:before="120"/>
        <w:rPr>
          <w:rFonts w:cs="Times New Roman"/>
          <w:szCs w:val="24"/>
          <w:lang w:eastAsia="zh-CN"/>
        </w:rPr>
      </w:pPr>
    </w:p>
    <w:p w14:paraId="11E9AB77" w14:textId="77777777" w:rsidR="002068EB" w:rsidRDefault="002068EB" w:rsidP="00D91DC1">
      <w:pPr>
        <w:spacing w:before="120"/>
        <w:rPr>
          <w:rFonts w:cs="Times New Roman"/>
          <w:szCs w:val="24"/>
          <w:lang w:eastAsia="zh-CN"/>
        </w:rPr>
      </w:pPr>
    </w:p>
    <w:p w14:paraId="5E005198" w14:textId="3093A0BC" w:rsidR="002068EB" w:rsidRDefault="002068EB" w:rsidP="002068EB">
      <w:pPr>
        <w:pStyle w:val="Heading1"/>
        <w:numPr>
          <w:ilvl w:val="0"/>
          <w:numId w:val="0"/>
        </w:numPr>
      </w:pPr>
      <w:r w:rsidRPr="006F4E91">
        <w:t xml:space="preserve">Appendix F: </w:t>
      </w:r>
      <w:r w:rsidR="00480D62">
        <w:t>Post Business Trip Form</w:t>
      </w:r>
    </w:p>
    <w:p w14:paraId="4F55FB39" w14:textId="281E4C1B" w:rsidR="00480D62" w:rsidRPr="00480D62" w:rsidRDefault="00480D62" w:rsidP="00480D62">
      <w:r>
        <w:t>It is required to fill in this form and email it to the Award Committee upon return from the business trip. Your response should be received within 30 days of your return.</w:t>
      </w:r>
    </w:p>
    <w:p w14:paraId="4C63C155" w14:textId="39FD121D" w:rsidR="002068EB" w:rsidRPr="00480D62" w:rsidRDefault="002068EB" w:rsidP="00480D62">
      <w:pPr>
        <w:pStyle w:val="ListParagraph"/>
        <w:numPr>
          <w:ilvl w:val="0"/>
          <w:numId w:val="34"/>
        </w:numPr>
        <w:spacing w:before="120"/>
        <w:rPr>
          <w:rFonts w:cs="Times New Roman"/>
          <w:szCs w:val="24"/>
          <w:lang w:eastAsia="zh-CN"/>
        </w:rPr>
      </w:pPr>
      <w:r w:rsidRPr="00480D62">
        <w:rPr>
          <w:rFonts w:cs="Times New Roman"/>
          <w:szCs w:val="24"/>
          <w:lang w:eastAsia="zh-CN"/>
        </w:rPr>
        <w:t>In which item(s) you have used the Travel Award?</w:t>
      </w:r>
    </w:p>
    <w:tbl>
      <w:tblPr>
        <w:tblStyle w:val="TableGrid"/>
        <w:tblW w:w="8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0"/>
        <w:gridCol w:w="590"/>
        <w:gridCol w:w="538"/>
        <w:gridCol w:w="3138"/>
        <w:gridCol w:w="590"/>
        <w:gridCol w:w="744"/>
      </w:tblGrid>
      <w:tr w:rsidR="002068EB" w14:paraId="54772079" w14:textId="77777777" w:rsidTr="006D0E94">
        <w:tc>
          <w:tcPr>
            <w:tcW w:w="3230" w:type="dxa"/>
          </w:tcPr>
          <w:p w14:paraId="4158A319" w14:textId="77777777" w:rsidR="002068EB" w:rsidRDefault="002068EB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590" w:type="dxa"/>
          </w:tcPr>
          <w:p w14:paraId="0075C835" w14:textId="2D15D26D" w:rsidR="002068EB" w:rsidRDefault="002068EB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Yes</w:t>
            </w:r>
          </w:p>
        </w:tc>
        <w:tc>
          <w:tcPr>
            <w:tcW w:w="538" w:type="dxa"/>
          </w:tcPr>
          <w:p w14:paraId="418E4FBA" w14:textId="393659E5" w:rsidR="002068EB" w:rsidRDefault="002068EB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No</w:t>
            </w:r>
          </w:p>
        </w:tc>
        <w:tc>
          <w:tcPr>
            <w:tcW w:w="3138" w:type="dxa"/>
          </w:tcPr>
          <w:p w14:paraId="0B956E70" w14:textId="77777777" w:rsidR="002068EB" w:rsidRDefault="002068EB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590" w:type="dxa"/>
          </w:tcPr>
          <w:p w14:paraId="7EBA71C9" w14:textId="752365CD" w:rsidR="002068EB" w:rsidRDefault="002068EB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Yes</w:t>
            </w:r>
          </w:p>
        </w:tc>
        <w:tc>
          <w:tcPr>
            <w:tcW w:w="744" w:type="dxa"/>
          </w:tcPr>
          <w:p w14:paraId="51AC2793" w14:textId="6A0571D7" w:rsidR="002068EB" w:rsidRDefault="002068EB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No</w:t>
            </w:r>
          </w:p>
        </w:tc>
      </w:tr>
      <w:tr w:rsidR="006D0E94" w14:paraId="1F343CC1" w14:textId="77777777" w:rsidTr="006D0E94">
        <w:tc>
          <w:tcPr>
            <w:tcW w:w="3230" w:type="dxa"/>
          </w:tcPr>
          <w:p w14:paraId="79259546" w14:textId="36CC40E2" w:rsidR="006D0E94" w:rsidRPr="002068EB" w:rsidRDefault="006D0E94" w:rsidP="00480D62">
            <w:pPr>
              <w:pStyle w:val="ListParagraph"/>
              <w:numPr>
                <w:ilvl w:val="0"/>
                <w:numId w:val="32"/>
              </w:num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Registration Fees</w:t>
            </w:r>
          </w:p>
        </w:tc>
        <w:tc>
          <w:tcPr>
            <w:tcW w:w="590" w:type="dxa"/>
          </w:tcPr>
          <w:p w14:paraId="31DC9E09" w14:textId="29712764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hAnsi="Zapf Dingbats" w:cs="Times New Roman" w:hint="eastAsia"/>
                <w:szCs w:val="24"/>
                <w:lang w:eastAsia="zh-CN"/>
              </w:rPr>
              <w:t>☐</w:t>
            </w:r>
          </w:p>
        </w:tc>
        <w:tc>
          <w:tcPr>
            <w:tcW w:w="538" w:type="dxa"/>
          </w:tcPr>
          <w:p w14:paraId="77A77FA1" w14:textId="7500EC7C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  <w:tc>
          <w:tcPr>
            <w:tcW w:w="3138" w:type="dxa"/>
          </w:tcPr>
          <w:p w14:paraId="6FD844D0" w14:textId="0C1EB33E" w:rsidR="006D0E94" w:rsidRPr="00480D62" w:rsidRDefault="006D0E94" w:rsidP="00480D62">
            <w:pPr>
              <w:pStyle w:val="ListParagraph"/>
              <w:numPr>
                <w:ilvl w:val="0"/>
                <w:numId w:val="32"/>
              </w:num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Meals</w:t>
            </w:r>
          </w:p>
        </w:tc>
        <w:tc>
          <w:tcPr>
            <w:tcW w:w="590" w:type="dxa"/>
          </w:tcPr>
          <w:p w14:paraId="56D4CD2E" w14:textId="18CB9F68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  <w:tc>
          <w:tcPr>
            <w:tcW w:w="744" w:type="dxa"/>
          </w:tcPr>
          <w:p w14:paraId="3CD05406" w14:textId="56AF0AE8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</w:tr>
      <w:tr w:rsidR="006D0E94" w14:paraId="6C13177A" w14:textId="77777777" w:rsidTr="006D0E94">
        <w:tc>
          <w:tcPr>
            <w:tcW w:w="3230" w:type="dxa"/>
          </w:tcPr>
          <w:p w14:paraId="320B7209" w14:textId="14B8573E" w:rsidR="006D0E94" w:rsidRPr="002068EB" w:rsidRDefault="006D0E94" w:rsidP="00480D62">
            <w:pPr>
              <w:pStyle w:val="ListParagraph"/>
              <w:numPr>
                <w:ilvl w:val="0"/>
                <w:numId w:val="32"/>
              </w:num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Accommodation</w:t>
            </w:r>
          </w:p>
        </w:tc>
        <w:tc>
          <w:tcPr>
            <w:tcW w:w="590" w:type="dxa"/>
          </w:tcPr>
          <w:p w14:paraId="7C228667" w14:textId="3F7D43FD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  <w:tc>
          <w:tcPr>
            <w:tcW w:w="538" w:type="dxa"/>
          </w:tcPr>
          <w:p w14:paraId="538B1407" w14:textId="43A60CF6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  <w:tc>
          <w:tcPr>
            <w:tcW w:w="3138" w:type="dxa"/>
          </w:tcPr>
          <w:p w14:paraId="198C3F11" w14:textId="7B515EA3" w:rsidR="006D0E94" w:rsidRPr="00480D62" w:rsidRDefault="006D0E94" w:rsidP="00480D62">
            <w:pPr>
              <w:pStyle w:val="ListParagraph"/>
              <w:numPr>
                <w:ilvl w:val="0"/>
                <w:numId w:val="32"/>
              </w:num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Membership</w:t>
            </w:r>
          </w:p>
        </w:tc>
        <w:tc>
          <w:tcPr>
            <w:tcW w:w="590" w:type="dxa"/>
          </w:tcPr>
          <w:p w14:paraId="345C1F95" w14:textId="7BA899A2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  <w:tc>
          <w:tcPr>
            <w:tcW w:w="744" w:type="dxa"/>
          </w:tcPr>
          <w:p w14:paraId="4D3457A4" w14:textId="0E1AD6F6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</w:tr>
      <w:tr w:rsidR="006D0E94" w14:paraId="274DEBA3" w14:textId="77777777" w:rsidTr="006D0E94">
        <w:tc>
          <w:tcPr>
            <w:tcW w:w="3230" w:type="dxa"/>
          </w:tcPr>
          <w:p w14:paraId="3378888D" w14:textId="75EB057E" w:rsidR="006D0E94" w:rsidRPr="002068EB" w:rsidRDefault="006D0E94" w:rsidP="00480D62">
            <w:pPr>
              <w:pStyle w:val="ListParagraph"/>
              <w:numPr>
                <w:ilvl w:val="0"/>
                <w:numId w:val="32"/>
              </w:num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Transportation</w:t>
            </w:r>
          </w:p>
        </w:tc>
        <w:tc>
          <w:tcPr>
            <w:tcW w:w="590" w:type="dxa"/>
          </w:tcPr>
          <w:p w14:paraId="321B4BFC" w14:textId="544C2138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  <w:tc>
          <w:tcPr>
            <w:tcW w:w="538" w:type="dxa"/>
          </w:tcPr>
          <w:p w14:paraId="5C3ED651" w14:textId="07A331BF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  <w:tc>
          <w:tcPr>
            <w:tcW w:w="3138" w:type="dxa"/>
          </w:tcPr>
          <w:p w14:paraId="71B0BE1C" w14:textId="36B55FA1" w:rsidR="006D0E94" w:rsidRPr="006D0E94" w:rsidRDefault="006D0E94" w:rsidP="006D0E94">
            <w:pPr>
              <w:pStyle w:val="ListParagraph"/>
              <w:numPr>
                <w:ilvl w:val="0"/>
                <w:numId w:val="32"/>
              </w:numPr>
              <w:spacing w:before="120"/>
              <w:rPr>
                <w:rFonts w:cs="Times New Roman"/>
                <w:szCs w:val="24"/>
                <w:lang w:eastAsia="zh-CN"/>
              </w:rPr>
            </w:pPr>
            <w:r w:rsidRPr="006D0E94">
              <w:rPr>
                <w:rFonts w:cs="Times New Roman"/>
                <w:szCs w:val="24"/>
                <w:lang w:eastAsia="zh-CN"/>
              </w:rPr>
              <w:t>Others</w:t>
            </w:r>
          </w:p>
        </w:tc>
        <w:tc>
          <w:tcPr>
            <w:tcW w:w="590" w:type="dxa"/>
          </w:tcPr>
          <w:p w14:paraId="247A2C76" w14:textId="6722692B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  <w:tc>
          <w:tcPr>
            <w:tcW w:w="744" w:type="dxa"/>
          </w:tcPr>
          <w:p w14:paraId="7E08811B" w14:textId="2E2993FA" w:rsidR="006D0E94" w:rsidRDefault="006D0E94" w:rsidP="00D91DC1">
            <w:pPr>
              <w:spacing w:before="120"/>
              <w:rPr>
                <w:rFonts w:cs="Times New Roman"/>
                <w:szCs w:val="24"/>
                <w:lang w:eastAsia="zh-CN"/>
              </w:rPr>
            </w:pPr>
            <w:r>
              <w:rPr>
                <w:rFonts w:ascii="MS Gothic" w:eastAsia="MS Gothic" w:cs="Times New Roman" w:hint="eastAsia"/>
                <w:szCs w:val="24"/>
                <w:lang w:eastAsia="zh-CN"/>
              </w:rPr>
              <w:t>☐</w:t>
            </w:r>
          </w:p>
        </w:tc>
      </w:tr>
    </w:tbl>
    <w:p w14:paraId="32CACC43" w14:textId="144253FB" w:rsidR="006D0E94" w:rsidRDefault="006D0E94" w:rsidP="006D0E94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If others, please specify</w:t>
      </w:r>
    </w:p>
    <w:p w14:paraId="15F59C67" w14:textId="5BB14D41" w:rsidR="006D0E94" w:rsidRDefault="006D0E94" w:rsidP="006D0E94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________________________________________________________________</w:t>
      </w:r>
    </w:p>
    <w:p w14:paraId="2BD7C566" w14:textId="3BEDA715" w:rsidR="002068EB" w:rsidRDefault="006D0E94" w:rsidP="006D0E94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lastRenderedPageBreak/>
        <w:t>________________________________________________________________</w:t>
      </w:r>
    </w:p>
    <w:p w14:paraId="457BE62C" w14:textId="77777777" w:rsidR="00B75D61" w:rsidRDefault="00B75D61" w:rsidP="00B75D61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________________________________________________________________</w:t>
      </w:r>
    </w:p>
    <w:p w14:paraId="3D3A1015" w14:textId="77777777" w:rsidR="00B75D61" w:rsidRDefault="00B75D61" w:rsidP="00B75D61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________________________________________________________________</w:t>
      </w:r>
    </w:p>
    <w:p w14:paraId="79129446" w14:textId="77777777" w:rsidR="006D0E94" w:rsidRDefault="006D0E94" w:rsidP="006D0E94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</w:p>
    <w:p w14:paraId="4D3E8C51" w14:textId="129AF85F" w:rsidR="002068EB" w:rsidRPr="00480D62" w:rsidRDefault="00480D62" w:rsidP="00480D62">
      <w:pPr>
        <w:pStyle w:val="ListParagraph"/>
        <w:numPr>
          <w:ilvl w:val="0"/>
          <w:numId w:val="34"/>
        </w:numPr>
        <w:spacing w:before="120"/>
        <w:rPr>
          <w:rFonts w:cs="Times New Roman"/>
          <w:szCs w:val="24"/>
          <w:lang w:eastAsia="zh-CN"/>
        </w:rPr>
      </w:pPr>
      <w:r w:rsidRPr="00480D62">
        <w:rPr>
          <w:rFonts w:cs="Times New Roman"/>
          <w:szCs w:val="24"/>
          <w:lang w:eastAsia="zh-CN"/>
        </w:rPr>
        <w:t xml:space="preserve">How much is the total cost of your business trip? </w:t>
      </w:r>
    </w:p>
    <w:p w14:paraId="788DAAED" w14:textId="3159F2D1" w:rsidR="00480D62" w:rsidRDefault="00480D62" w:rsidP="00480D62">
      <w:pPr>
        <w:pStyle w:val="ListParagraph"/>
        <w:spacing w:before="120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____________________________________________</w:t>
      </w:r>
      <w:r w:rsidR="00B75D61">
        <w:rPr>
          <w:rFonts w:cs="Times New Roman"/>
          <w:szCs w:val="24"/>
          <w:lang w:eastAsia="zh-CN"/>
        </w:rPr>
        <w:t>__________</w:t>
      </w:r>
      <w:r>
        <w:rPr>
          <w:rFonts w:cs="Times New Roman"/>
          <w:szCs w:val="24"/>
          <w:lang w:eastAsia="zh-CN"/>
        </w:rPr>
        <w:t>_________</w:t>
      </w:r>
    </w:p>
    <w:p w14:paraId="59AF1E96" w14:textId="7787D742" w:rsidR="00480D62" w:rsidRDefault="00480D62" w:rsidP="00B75D61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_______________________________________________</w:t>
      </w:r>
      <w:r w:rsidR="00B75D61">
        <w:rPr>
          <w:rFonts w:cs="Times New Roman"/>
          <w:szCs w:val="24"/>
          <w:lang w:eastAsia="zh-CN"/>
        </w:rPr>
        <w:t>__________</w:t>
      </w:r>
      <w:r>
        <w:rPr>
          <w:rFonts w:cs="Times New Roman"/>
          <w:szCs w:val="24"/>
          <w:lang w:eastAsia="zh-CN"/>
        </w:rPr>
        <w:t>______</w:t>
      </w:r>
    </w:p>
    <w:p w14:paraId="2D5A5E5C" w14:textId="0128861B" w:rsidR="00480D62" w:rsidRPr="00B75D61" w:rsidRDefault="00B75D61" w:rsidP="00B75D61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_______________________________________________________________</w:t>
      </w:r>
    </w:p>
    <w:p w14:paraId="7EE2ABE3" w14:textId="77777777" w:rsidR="00480D62" w:rsidRDefault="00480D62" w:rsidP="00480D62">
      <w:pPr>
        <w:pStyle w:val="ListParagraph"/>
        <w:spacing w:before="120"/>
        <w:ind w:left="420"/>
        <w:rPr>
          <w:rFonts w:cs="Times New Roman"/>
          <w:szCs w:val="24"/>
          <w:lang w:eastAsia="zh-CN"/>
        </w:rPr>
      </w:pPr>
    </w:p>
    <w:p w14:paraId="58E913B5" w14:textId="773B722A" w:rsidR="00480D62" w:rsidRDefault="00480D62" w:rsidP="00480D62">
      <w:pPr>
        <w:pStyle w:val="ListParagraph"/>
        <w:spacing w:before="120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Awardee</w:t>
      </w:r>
    </w:p>
    <w:p w14:paraId="00A5E47E" w14:textId="77777777" w:rsidR="00480D62" w:rsidRDefault="00480D62" w:rsidP="00480D62">
      <w:pPr>
        <w:pStyle w:val="ListParagraph"/>
        <w:spacing w:before="120"/>
        <w:ind w:left="420"/>
        <w:rPr>
          <w:rFonts w:cs="Times New Roman"/>
          <w:szCs w:val="24"/>
          <w:lang w:eastAsia="zh-CN"/>
        </w:rPr>
      </w:pPr>
    </w:p>
    <w:p w14:paraId="3E979E89" w14:textId="46E91165" w:rsidR="00480D62" w:rsidRDefault="00480D62" w:rsidP="007541DA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 xml:space="preserve">Full Name: </w:t>
      </w:r>
      <w:r>
        <w:rPr>
          <w:rFonts w:cs="Times New Roman"/>
          <w:szCs w:val="24"/>
          <w:lang w:eastAsia="zh-CN"/>
        </w:rPr>
        <w:tab/>
        <w:t>_________________</w:t>
      </w:r>
    </w:p>
    <w:p w14:paraId="009435EA" w14:textId="2487BE53" w:rsidR="00480D62" w:rsidRDefault="00480D62" w:rsidP="007541DA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 xml:space="preserve">School: </w:t>
      </w:r>
      <w:r>
        <w:rPr>
          <w:rFonts w:cs="Times New Roman"/>
          <w:szCs w:val="24"/>
          <w:lang w:eastAsia="zh-CN"/>
        </w:rPr>
        <w:tab/>
        <w:t>_________________</w:t>
      </w:r>
    </w:p>
    <w:p w14:paraId="50E50E8D" w14:textId="09927455" w:rsidR="00480D62" w:rsidRDefault="00480D62" w:rsidP="007541DA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Department:</w:t>
      </w:r>
      <w:r>
        <w:rPr>
          <w:rFonts w:cs="Times New Roman"/>
          <w:szCs w:val="24"/>
          <w:lang w:eastAsia="zh-CN"/>
        </w:rPr>
        <w:tab/>
        <w:t>_________________</w:t>
      </w:r>
    </w:p>
    <w:p w14:paraId="117E7F78" w14:textId="56BD3260" w:rsidR="00480D62" w:rsidRPr="00480D62" w:rsidRDefault="00480D62" w:rsidP="007541DA">
      <w:pPr>
        <w:pStyle w:val="ListParagraph"/>
        <w:spacing w:before="120" w:line="360" w:lineRule="auto"/>
        <w:ind w:left="42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 xml:space="preserve">Signature: </w:t>
      </w:r>
      <w:r>
        <w:rPr>
          <w:rFonts w:cs="Times New Roman"/>
          <w:szCs w:val="24"/>
          <w:lang w:eastAsia="zh-CN"/>
        </w:rPr>
        <w:tab/>
        <w:t>_________________</w:t>
      </w:r>
    </w:p>
    <w:sectPr w:rsidR="00480D62" w:rsidRPr="00480D62" w:rsidSect="003A4BC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630" w:right="1800" w:bottom="29" w:left="1800" w:header="851" w:footer="992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FD9C5" w14:textId="77777777" w:rsidR="005F126B" w:rsidRDefault="005F126B" w:rsidP="00213C38">
      <w:r>
        <w:separator/>
      </w:r>
    </w:p>
  </w:endnote>
  <w:endnote w:type="continuationSeparator" w:id="0">
    <w:p w14:paraId="0DA38DD7" w14:textId="77777777" w:rsidR="005F126B" w:rsidRDefault="005F126B" w:rsidP="0021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apf Dingbats"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85722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27D415" w14:textId="77777777" w:rsidR="00826470" w:rsidRDefault="00826470" w:rsidP="003C32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rFonts w:cs="Times New Roman"/>
            <w:noProof/>
          </w:rPr>
          <w:t>│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27FFF3A9" w14:textId="77777777" w:rsidR="00826470" w:rsidRDefault="008264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6D189" w14:textId="77777777" w:rsidR="00826470" w:rsidRDefault="008264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1731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9DD0D2" w14:textId="77777777" w:rsidR="00826470" w:rsidRDefault="00826470" w:rsidP="003C32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  <w:r>
          <w:rPr>
            <w:rFonts w:cs="Times New Roman"/>
            <w:noProof/>
          </w:rPr>
          <w:t>│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6560F994" w14:textId="77777777" w:rsidR="00826470" w:rsidRDefault="008264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1731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AF8522" w14:textId="77777777" w:rsidR="00826470" w:rsidRDefault="00826470" w:rsidP="003C32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rFonts w:cs="Times New Roman"/>
            <w:noProof/>
          </w:rPr>
          <w:t>│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76935745" w14:textId="77777777" w:rsidR="00826470" w:rsidRPr="004D03FA" w:rsidRDefault="00826470" w:rsidP="003C3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DFF18" w14:textId="77777777" w:rsidR="005F126B" w:rsidRDefault="005F126B" w:rsidP="00213C38">
      <w:r>
        <w:separator/>
      </w:r>
    </w:p>
  </w:footnote>
  <w:footnote w:type="continuationSeparator" w:id="0">
    <w:p w14:paraId="2050A598" w14:textId="77777777" w:rsidR="005F126B" w:rsidRDefault="005F126B" w:rsidP="00213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ED350" w14:textId="77777777" w:rsidR="00826470" w:rsidRDefault="008264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CFFF8" w14:textId="77777777" w:rsidR="00826470" w:rsidRDefault="008264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EED90" w14:textId="77777777" w:rsidR="00826470" w:rsidRDefault="008264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A0CDA"/>
    <w:multiLevelType w:val="hybridMultilevel"/>
    <w:tmpl w:val="843EAFDC"/>
    <w:lvl w:ilvl="0" w:tplc="30CEBC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4C8"/>
    <w:multiLevelType w:val="hybridMultilevel"/>
    <w:tmpl w:val="A036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96370"/>
    <w:multiLevelType w:val="hybridMultilevel"/>
    <w:tmpl w:val="2F7E8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1D1"/>
    <w:multiLevelType w:val="hybridMultilevel"/>
    <w:tmpl w:val="26829036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C62AD"/>
    <w:multiLevelType w:val="hybridMultilevel"/>
    <w:tmpl w:val="A344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F1912"/>
    <w:multiLevelType w:val="multilevel"/>
    <w:tmpl w:val="3508CE4A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upperRoman"/>
      <w:lvlText w:val="Section %2."/>
      <w:lvlJc w:val="left"/>
      <w:pPr>
        <w:ind w:left="916" w:hanging="556"/>
      </w:pPr>
      <w:rPr>
        <w:rFonts w:hint="eastAsia"/>
        <w:b/>
        <w:sz w:val="24"/>
        <w:szCs w:val="24"/>
      </w:rPr>
    </w:lvl>
    <w:lvl w:ilvl="2">
      <w:start w:val="1"/>
      <w:numFmt w:val="decimal"/>
      <w:lvlText w:val="%3."/>
      <w:lvlJc w:val="right"/>
      <w:pPr>
        <w:ind w:left="1260" w:hanging="353"/>
      </w:pPr>
      <w:rPr>
        <w:rFonts w:hint="eastAsia"/>
        <w:b w:val="0"/>
      </w:rPr>
    </w:lvl>
    <w:lvl w:ilvl="3">
      <w:start w:val="1"/>
      <w:numFmt w:val="lowerLetter"/>
      <w:lvlText w:val="%4."/>
      <w:lvlJc w:val="left"/>
      <w:pPr>
        <w:ind w:left="1680" w:hanging="546"/>
      </w:pPr>
      <w:rPr>
        <w:rFonts w:hint="eastAsia"/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284228A6"/>
    <w:multiLevelType w:val="hybridMultilevel"/>
    <w:tmpl w:val="173EF47C"/>
    <w:lvl w:ilvl="0" w:tplc="B0FE83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EC0C2D"/>
    <w:multiLevelType w:val="hybridMultilevel"/>
    <w:tmpl w:val="A830DE64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E2A33"/>
    <w:multiLevelType w:val="hybridMultilevel"/>
    <w:tmpl w:val="3E7CACE4"/>
    <w:lvl w:ilvl="0" w:tplc="178830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5E0AFE"/>
    <w:multiLevelType w:val="hybridMultilevel"/>
    <w:tmpl w:val="26829036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F460E"/>
    <w:multiLevelType w:val="hybridMultilevel"/>
    <w:tmpl w:val="C9A8E2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374627AE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2" w15:restartNumberingAfterBreak="0">
    <w:nsid w:val="39331DD7"/>
    <w:multiLevelType w:val="multilevel"/>
    <w:tmpl w:val="6D40A03C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3"/>
      <w:numFmt w:val="upperRoman"/>
      <w:lvlText w:val="Section %2."/>
      <w:lvlJc w:val="left"/>
      <w:pPr>
        <w:ind w:left="840" w:hanging="556"/>
      </w:pPr>
      <w:rPr>
        <w:rFonts w:hint="eastAsia"/>
      </w:rPr>
    </w:lvl>
    <w:lvl w:ilvl="2">
      <w:start w:val="1"/>
      <w:numFmt w:val="decimal"/>
      <w:lvlText w:val="%3."/>
      <w:lvlJc w:val="right"/>
      <w:pPr>
        <w:ind w:left="1260" w:hanging="353"/>
      </w:pPr>
      <w:rPr>
        <w:rFonts w:hint="eastAsia"/>
      </w:rPr>
    </w:lvl>
    <w:lvl w:ilvl="3">
      <w:start w:val="3"/>
      <w:numFmt w:val="lowerLetter"/>
      <w:lvlText w:val="%4."/>
      <w:lvlJc w:val="left"/>
      <w:pPr>
        <w:ind w:left="1356" w:hanging="546"/>
      </w:pPr>
      <w:rPr>
        <w:rFonts w:hint="eastAsia"/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3" w15:restartNumberingAfterBreak="0">
    <w:nsid w:val="41DA08D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117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4" w15:restartNumberingAfterBreak="0">
    <w:nsid w:val="4397328C"/>
    <w:multiLevelType w:val="multilevel"/>
    <w:tmpl w:val="BC28C70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upperRoman"/>
      <w:lvlText w:val="Section %2."/>
      <w:lvlJc w:val="left"/>
      <w:pPr>
        <w:ind w:left="840" w:hanging="556"/>
      </w:pPr>
      <w:rPr>
        <w:rFonts w:hint="eastAsia"/>
      </w:rPr>
    </w:lvl>
    <w:lvl w:ilvl="2">
      <w:start w:val="1"/>
      <w:numFmt w:val="decimal"/>
      <w:lvlText w:val="%3."/>
      <w:lvlJc w:val="right"/>
      <w:pPr>
        <w:ind w:left="1260" w:hanging="353"/>
      </w:pPr>
      <w:rPr>
        <w:rFonts w:hint="eastAsia"/>
      </w:rPr>
    </w:lvl>
    <w:lvl w:ilvl="3">
      <w:start w:val="1"/>
      <w:numFmt w:val="lowerLetter"/>
      <w:lvlText w:val="%4."/>
      <w:lvlJc w:val="left"/>
      <w:pPr>
        <w:ind w:left="1680" w:hanging="546"/>
      </w:pPr>
      <w:rPr>
        <w:rFonts w:hint="eastAsia"/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5" w15:restartNumberingAfterBreak="0">
    <w:nsid w:val="46C66083"/>
    <w:multiLevelType w:val="hybridMultilevel"/>
    <w:tmpl w:val="26829036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CE5C0E"/>
    <w:multiLevelType w:val="hybridMultilevel"/>
    <w:tmpl w:val="26829036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715040"/>
    <w:multiLevelType w:val="hybridMultilevel"/>
    <w:tmpl w:val="E2BCE4EA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A7A01F58">
      <w:start w:val="1"/>
      <w:numFmt w:val="lowerLetter"/>
      <w:lvlText w:val="%2."/>
      <w:lvlJc w:val="left"/>
      <w:pPr>
        <w:ind w:left="126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D5030"/>
    <w:multiLevelType w:val="hybridMultilevel"/>
    <w:tmpl w:val="33E8D6F2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F7F4C"/>
    <w:multiLevelType w:val="multilevel"/>
    <w:tmpl w:val="16204190"/>
    <w:lvl w:ilvl="0">
      <w:start w:val="5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upperRoman"/>
      <w:lvlText w:val="Section %2."/>
      <w:lvlJc w:val="left"/>
      <w:pPr>
        <w:ind w:left="840" w:hanging="556"/>
      </w:pPr>
      <w:rPr>
        <w:rFonts w:hint="eastAsia"/>
      </w:rPr>
    </w:lvl>
    <w:lvl w:ilvl="2">
      <w:start w:val="1"/>
      <w:numFmt w:val="decimal"/>
      <w:lvlText w:val="%3."/>
      <w:lvlJc w:val="right"/>
      <w:pPr>
        <w:ind w:left="1260" w:hanging="353"/>
      </w:pPr>
      <w:rPr>
        <w:rFonts w:hint="eastAsia"/>
      </w:rPr>
    </w:lvl>
    <w:lvl w:ilvl="3">
      <w:start w:val="4"/>
      <w:numFmt w:val="lowerLetter"/>
      <w:lvlText w:val="%4."/>
      <w:lvlJc w:val="left"/>
      <w:pPr>
        <w:ind w:left="1680" w:hanging="546"/>
      </w:pPr>
      <w:rPr>
        <w:rFonts w:hint="eastAsia"/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 w15:restartNumberingAfterBreak="0">
    <w:nsid w:val="550615C7"/>
    <w:multiLevelType w:val="hybridMultilevel"/>
    <w:tmpl w:val="D952E0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5B3EA7"/>
    <w:multiLevelType w:val="multilevel"/>
    <w:tmpl w:val="72E2AD9C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3"/>
      <w:numFmt w:val="upperRoman"/>
      <w:lvlText w:val="Section %2."/>
      <w:lvlJc w:val="left"/>
      <w:pPr>
        <w:ind w:left="840" w:hanging="556"/>
      </w:pPr>
      <w:rPr>
        <w:rFonts w:hint="eastAsia"/>
      </w:rPr>
    </w:lvl>
    <w:lvl w:ilvl="2">
      <w:start w:val="3"/>
      <w:numFmt w:val="decimal"/>
      <w:lvlText w:val="%3."/>
      <w:lvlJc w:val="right"/>
      <w:pPr>
        <w:ind w:left="1260" w:hanging="353"/>
      </w:pPr>
      <w:rPr>
        <w:rFonts w:hint="eastAsia"/>
      </w:rPr>
    </w:lvl>
    <w:lvl w:ilvl="3">
      <w:start w:val="3"/>
      <w:numFmt w:val="lowerLetter"/>
      <w:lvlText w:val="%4."/>
      <w:lvlJc w:val="left"/>
      <w:pPr>
        <w:ind w:left="1356" w:hanging="546"/>
      </w:pPr>
      <w:rPr>
        <w:rFonts w:hint="eastAsia"/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2" w15:restartNumberingAfterBreak="0">
    <w:nsid w:val="5A720650"/>
    <w:multiLevelType w:val="hybridMultilevel"/>
    <w:tmpl w:val="26829036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7D5043"/>
    <w:multiLevelType w:val="hybridMultilevel"/>
    <w:tmpl w:val="32647016"/>
    <w:lvl w:ilvl="0" w:tplc="E8A6B50C">
      <w:start w:val="2"/>
      <w:numFmt w:val="lowerRoman"/>
      <w:lvlText w:val="%1."/>
      <w:lvlJc w:val="left"/>
      <w:pPr>
        <w:ind w:left="1560" w:hanging="720"/>
      </w:pPr>
      <w:rPr>
        <w:rFonts w:cs="Tahoma" w:hint="default"/>
      </w:rPr>
    </w:lvl>
    <w:lvl w:ilvl="1" w:tplc="0409001B">
      <w:start w:val="1"/>
      <w:numFmt w:val="lowerRoman"/>
      <w:lvlText w:val="%2."/>
      <w:lvlJc w:val="right"/>
      <w:pPr>
        <w:ind w:left="1920" w:hanging="360"/>
      </w:pPr>
    </w:lvl>
    <w:lvl w:ilvl="2" w:tplc="0409001B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4" w15:restartNumberingAfterBreak="0">
    <w:nsid w:val="5FA32B49"/>
    <w:multiLevelType w:val="hybridMultilevel"/>
    <w:tmpl w:val="26829036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37DAE"/>
    <w:multiLevelType w:val="hybridMultilevel"/>
    <w:tmpl w:val="AAE49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A05E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755780E"/>
    <w:multiLevelType w:val="hybridMultilevel"/>
    <w:tmpl w:val="A830DE64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A55F39"/>
    <w:multiLevelType w:val="multilevel"/>
    <w:tmpl w:val="BC28C70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upperRoman"/>
      <w:lvlText w:val="Section %2."/>
      <w:lvlJc w:val="left"/>
      <w:pPr>
        <w:ind w:left="840" w:hanging="556"/>
      </w:pPr>
      <w:rPr>
        <w:rFonts w:hint="eastAsia"/>
      </w:rPr>
    </w:lvl>
    <w:lvl w:ilvl="2">
      <w:start w:val="1"/>
      <w:numFmt w:val="decimal"/>
      <w:lvlText w:val="%3."/>
      <w:lvlJc w:val="right"/>
      <w:pPr>
        <w:ind w:left="1260" w:hanging="353"/>
      </w:pPr>
      <w:rPr>
        <w:rFonts w:hint="eastAsia"/>
      </w:rPr>
    </w:lvl>
    <w:lvl w:ilvl="3">
      <w:start w:val="1"/>
      <w:numFmt w:val="lowerLetter"/>
      <w:lvlText w:val="%4."/>
      <w:lvlJc w:val="left"/>
      <w:pPr>
        <w:ind w:left="1680" w:hanging="546"/>
      </w:pPr>
      <w:rPr>
        <w:rFonts w:hint="eastAsia"/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9" w15:restartNumberingAfterBreak="0">
    <w:nsid w:val="6DEC4026"/>
    <w:multiLevelType w:val="hybridMultilevel"/>
    <w:tmpl w:val="219CE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F2C4A"/>
    <w:multiLevelType w:val="multilevel"/>
    <w:tmpl w:val="BC28C70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upperRoman"/>
      <w:lvlText w:val="Section %2."/>
      <w:lvlJc w:val="left"/>
      <w:pPr>
        <w:ind w:left="840" w:hanging="556"/>
      </w:pPr>
      <w:rPr>
        <w:rFonts w:hint="eastAsia"/>
      </w:rPr>
    </w:lvl>
    <w:lvl w:ilvl="2">
      <w:start w:val="1"/>
      <w:numFmt w:val="decimal"/>
      <w:lvlText w:val="%3."/>
      <w:lvlJc w:val="right"/>
      <w:pPr>
        <w:ind w:left="1260" w:hanging="353"/>
      </w:pPr>
      <w:rPr>
        <w:rFonts w:hint="eastAsia"/>
      </w:rPr>
    </w:lvl>
    <w:lvl w:ilvl="3">
      <w:start w:val="1"/>
      <w:numFmt w:val="lowerLetter"/>
      <w:lvlText w:val="%4."/>
      <w:lvlJc w:val="left"/>
      <w:pPr>
        <w:ind w:left="1680" w:hanging="546"/>
      </w:pPr>
      <w:rPr>
        <w:rFonts w:hint="eastAsia"/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1" w15:restartNumberingAfterBreak="0">
    <w:nsid w:val="774A300D"/>
    <w:multiLevelType w:val="hybridMultilevel"/>
    <w:tmpl w:val="26829036"/>
    <w:lvl w:ilvl="0" w:tplc="CC3A4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C1894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753A2A"/>
    <w:multiLevelType w:val="hybridMultilevel"/>
    <w:tmpl w:val="2A4E79AC"/>
    <w:lvl w:ilvl="0" w:tplc="BC189488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66425"/>
    <w:multiLevelType w:val="hybridMultilevel"/>
    <w:tmpl w:val="2EE0B92A"/>
    <w:lvl w:ilvl="0" w:tplc="A12475DE">
      <w:start w:val="1"/>
      <w:numFmt w:val="lowerLetter"/>
      <w:lvlText w:val="%1."/>
      <w:lvlJc w:val="left"/>
      <w:pPr>
        <w:ind w:left="1200" w:hanging="360"/>
      </w:pPr>
      <w:rPr>
        <w:rFonts w:cs="Tahoma" w:hint="default"/>
      </w:rPr>
    </w:lvl>
    <w:lvl w:ilvl="1" w:tplc="04090019">
      <w:start w:val="1"/>
      <w:numFmt w:val="lowerLetter"/>
      <w:lvlText w:val="%2."/>
      <w:lvlJc w:val="left"/>
      <w:pPr>
        <w:ind w:left="1920" w:hanging="360"/>
      </w:pPr>
    </w:lvl>
    <w:lvl w:ilvl="2" w:tplc="0409001B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4" w15:restartNumberingAfterBreak="0">
    <w:nsid w:val="7F704F83"/>
    <w:multiLevelType w:val="multilevel"/>
    <w:tmpl w:val="BC28C70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upperRoman"/>
      <w:lvlText w:val="Section %2."/>
      <w:lvlJc w:val="left"/>
      <w:pPr>
        <w:ind w:left="840" w:hanging="556"/>
      </w:pPr>
      <w:rPr>
        <w:rFonts w:hint="eastAsia"/>
      </w:rPr>
    </w:lvl>
    <w:lvl w:ilvl="2">
      <w:start w:val="1"/>
      <w:numFmt w:val="decimal"/>
      <w:lvlText w:val="%3."/>
      <w:lvlJc w:val="right"/>
      <w:pPr>
        <w:ind w:left="1260" w:hanging="353"/>
      </w:pPr>
      <w:rPr>
        <w:rFonts w:hint="eastAsia"/>
      </w:rPr>
    </w:lvl>
    <w:lvl w:ilvl="3">
      <w:start w:val="1"/>
      <w:numFmt w:val="lowerLetter"/>
      <w:lvlText w:val="%4."/>
      <w:lvlJc w:val="left"/>
      <w:pPr>
        <w:ind w:left="1680" w:hanging="546"/>
      </w:pPr>
      <w:rPr>
        <w:rFonts w:hint="eastAsia"/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5" w15:restartNumberingAfterBreak="0">
    <w:nsid w:val="7FC31D46"/>
    <w:multiLevelType w:val="hybridMultilevel"/>
    <w:tmpl w:val="80C0A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6"/>
  </w:num>
  <w:num w:numId="5">
    <w:abstractNumId w:val="3"/>
  </w:num>
  <w:num w:numId="6">
    <w:abstractNumId w:val="26"/>
  </w:num>
  <w:num w:numId="7">
    <w:abstractNumId w:val="9"/>
  </w:num>
  <w:num w:numId="8">
    <w:abstractNumId w:val="15"/>
  </w:num>
  <w:num w:numId="9">
    <w:abstractNumId w:val="7"/>
  </w:num>
  <w:num w:numId="10">
    <w:abstractNumId w:val="22"/>
  </w:num>
  <w:num w:numId="11">
    <w:abstractNumId w:val="17"/>
  </w:num>
  <w:num w:numId="12">
    <w:abstractNumId w:val="18"/>
  </w:num>
  <w:num w:numId="13">
    <w:abstractNumId w:val="31"/>
  </w:num>
  <w:num w:numId="14">
    <w:abstractNumId w:val="24"/>
  </w:num>
  <w:num w:numId="15">
    <w:abstractNumId w:val="2"/>
  </w:num>
  <w:num w:numId="16">
    <w:abstractNumId w:val="4"/>
  </w:num>
  <w:num w:numId="17">
    <w:abstractNumId w:val="25"/>
  </w:num>
  <w:num w:numId="18">
    <w:abstractNumId w:val="1"/>
  </w:num>
  <w:num w:numId="19">
    <w:abstractNumId w:val="35"/>
  </w:num>
  <w:num w:numId="20">
    <w:abstractNumId w:val="10"/>
  </w:num>
  <w:num w:numId="21">
    <w:abstractNumId w:val="11"/>
  </w:num>
  <w:num w:numId="22">
    <w:abstractNumId w:val="34"/>
  </w:num>
  <w:num w:numId="23">
    <w:abstractNumId w:val="12"/>
  </w:num>
  <w:num w:numId="24">
    <w:abstractNumId w:val="27"/>
  </w:num>
  <w:num w:numId="25">
    <w:abstractNumId w:val="19"/>
  </w:num>
  <w:num w:numId="26">
    <w:abstractNumId w:val="8"/>
  </w:num>
  <w:num w:numId="27">
    <w:abstractNumId w:val="32"/>
  </w:num>
  <w:num w:numId="28">
    <w:abstractNumId w:val="23"/>
  </w:num>
  <w:num w:numId="29">
    <w:abstractNumId w:val="13"/>
  </w:num>
  <w:num w:numId="30">
    <w:abstractNumId w:val="28"/>
  </w:num>
  <w:num w:numId="31">
    <w:abstractNumId w:val="33"/>
  </w:num>
  <w:num w:numId="32">
    <w:abstractNumId w:val="29"/>
  </w:num>
  <w:num w:numId="33">
    <w:abstractNumId w:val="30"/>
  </w:num>
  <w:num w:numId="34">
    <w:abstractNumId w:val="14"/>
  </w:num>
  <w:num w:numId="35">
    <w:abstractNumId w:val="20"/>
  </w:num>
  <w:num w:numId="36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DC1"/>
    <w:rsid w:val="00000994"/>
    <w:rsid w:val="00034ED7"/>
    <w:rsid w:val="00084983"/>
    <w:rsid w:val="00086F07"/>
    <w:rsid w:val="000A2F2D"/>
    <w:rsid w:val="000A682E"/>
    <w:rsid w:val="000B0B1C"/>
    <w:rsid w:val="000F22C2"/>
    <w:rsid w:val="0010351A"/>
    <w:rsid w:val="001175EB"/>
    <w:rsid w:val="00123220"/>
    <w:rsid w:val="00125F93"/>
    <w:rsid w:val="00127189"/>
    <w:rsid w:val="00136B66"/>
    <w:rsid w:val="00142968"/>
    <w:rsid w:val="001800A7"/>
    <w:rsid w:val="00185D3D"/>
    <w:rsid w:val="001924F7"/>
    <w:rsid w:val="001B61AE"/>
    <w:rsid w:val="001E495F"/>
    <w:rsid w:val="00202136"/>
    <w:rsid w:val="002068EB"/>
    <w:rsid w:val="00213C38"/>
    <w:rsid w:val="002173C1"/>
    <w:rsid w:val="00281C13"/>
    <w:rsid w:val="002D2152"/>
    <w:rsid w:val="002D5FA3"/>
    <w:rsid w:val="002E536C"/>
    <w:rsid w:val="002E71B6"/>
    <w:rsid w:val="00302ED0"/>
    <w:rsid w:val="00314FA2"/>
    <w:rsid w:val="003303A9"/>
    <w:rsid w:val="00334153"/>
    <w:rsid w:val="00345201"/>
    <w:rsid w:val="0034626F"/>
    <w:rsid w:val="00353A48"/>
    <w:rsid w:val="003611C9"/>
    <w:rsid w:val="00362FC6"/>
    <w:rsid w:val="00383E5D"/>
    <w:rsid w:val="00386EBB"/>
    <w:rsid w:val="003A4BC8"/>
    <w:rsid w:val="003B43D7"/>
    <w:rsid w:val="003C3200"/>
    <w:rsid w:val="003C7CA3"/>
    <w:rsid w:val="003D1764"/>
    <w:rsid w:val="003D3043"/>
    <w:rsid w:val="003D60F0"/>
    <w:rsid w:val="003E057E"/>
    <w:rsid w:val="00401904"/>
    <w:rsid w:val="00422608"/>
    <w:rsid w:val="0044009F"/>
    <w:rsid w:val="00440948"/>
    <w:rsid w:val="00456A6D"/>
    <w:rsid w:val="00457570"/>
    <w:rsid w:val="004624BC"/>
    <w:rsid w:val="004674D1"/>
    <w:rsid w:val="00480D62"/>
    <w:rsid w:val="00483A55"/>
    <w:rsid w:val="004A1BBA"/>
    <w:rsid w:val="004B3685"/>
    <w:rsid w:val="004C41C9"/>
    <w:rsid w:val="004E21BA"/>
    <w:rsid w:val="004E2C87"/>
    <w:rsid w:val="004E5C4E"/>
    <w:rsid w:val="004F5899"/>
    <w:rsid w:val="00511C1F"/>
    <w:rsid w:val="00540503"/>
    <w:rsid w:val="00540511"/>
    <w:rsid w:val="00577E83"/>
    <w:rsid w:val="005916DB"/>
    <w:rsid w:val="00594AF1"/>
    <w:rsid w:val="005A065F"/>
    <w:rsid w:val="005A3D33"/>
    <w:rsid w:val="005A74F1"/>
    <w:rsid w:val="005A7AE9"/>
    <w:rsid w:val="005A7E93"/>
    <w:rsid w:val="005B2319"/>
    <w:rsid w:val="005B721B"/>
    <w:rsid w:val="005C18AA"/>
    <w:rsid w:val="005E18A5"/>
    <w:rsid w:val="005E682D"/>
    <w:rsid w:val="005F126B"/>
    <w:rsid w:val="005F3C8A"/>
    <w:rsid w:val="006040ED"/>
    <w:rsid w:val="00620BBC"/>
    <w:rsid w:val="00655C87"/>
    <w:rsid w:val="00693631"/>
    <w:rsid w:val="006B3549"/>
    <w:rsid w:val="006D0E94"/>
    <w:rsid w:val="006F5CD1"/>
    <w:rsid w:val="007134A9"/>
    <w:rsid w:val="00716B81"/>
    <w:rsid w:val="00716CEF"/>
    <w:rsid w:val="00722948"/>
    <w:rsid w:val="007351A1"/>
    <w:rsid w:val="007541DA"/>
    <w:rsid w:val="007568A7"/>
    <w:rsid w:val="00757638"/>
    <w:rsid w:val="007624AD"/>
    <w:rsid w:val="0076774E"/>
    <w:rsid w:val="007876DB"/>
    <w:rsid w:val="007B481E"/>
    <w:rsid w:val="007C2F29"/>
    <w:rsid w:val="007D4D5A"/>
    <w:rsid w:val="007F520F"/>
    <w:rsid w:val="008115DB"/>
    <w:rsid w:val="008148C3"/>
    <w:rsid w:val="00826470"/>
    <w:rsid w:val="00830A64"/>
    <w:rsid w:val="00832DF3"/>
    <w:rsid w:val="008419B5"/>
    <w:rsid w:val="008768C9"/>
    <w:rsid w:val="008A712B"/>
    <w:rsid w:val="008B1357"/>
    <w:rsid w:val="008E1488"/>
    <w:rsid w:val="008F4E0C"/>
    <w:rsid w:val="009079AC"/>
    <w:rsid w:val="009174BB"/>
    <w:rsid w:val="00931FC0"/>
    <w:rsid w:val="009444E0"/>
    <w:rsid w:val="009673AB"/>
    <w:rsid w:val="009715EA"/>
    <w:rsid w:val="00982A24"/>
    <w:rsid w:val="00993023"/>
    <w:rsid w:val="009949CE"/>
    <w:rsid w:val="009D1788"/>
    <w:rsid w:val="009E56A6"/>
    <w:rsid w:val="009F154D"/>
    <w:rsid w:val="009F2257"/>
    <w:rsid w:val="00A07797"/>
    <w:rsid w:val="00A22BF2"/>
    <w:rsid w:val="00A25BD8"/>
    <w:rsid w:val="00A40AC3"/>
    <w:rsid w:val="00A473CA"/>
    <w:rsid w:val="00A6681C"/>
    <w:rsid w:val="00A70E1C"/>
    <w:rsid w:val="00A92E42"/>
    <w:rsid w:val="00AA0B0F"/>
    <w:rsid w:val="00AA52C8"/>
    <w:rsid w:val="00AD6F35"/>
    <w:rsid w:val="00B00250"/>
    <w:rsid w:val="00B44D8A"/>
    <w:rsid w:val="00B67F9D"/>
    <w:rsid w:val="00B75D61"/>
    <w:rsid w:val="00BA2662"/>
    <w:rsid w:val="00BD2795"/>
    <w:rsid w:val="00C0091A"/>
    <w:rsid w:val="00C10D07"/>
    <w:rsid w:val="00C16CC3"/>
    <w:rsid w:val="00C26A9A"/>
    <w:rsid w:val="00C43BAF"/>
    <w:rsid w:val="00C51623"/>
    <w:rsid w:val="00C62846"/>
    <w:rsid w:val="00C72EB5"/>
    <w:rsid w:val="00C7792C"/>
    <w:rsid w:val="00C956AC"/>
    <w:rsid w:val="00C978F0"/>
    <w:rsid w:val="00CB22BA"/>
    <w:rsid w:val="00CD671C"/>
    <w:rsid w:val="00CE2E31"/>
    <w:rsid w:val="00D032D2"/>
    <w:rsid w:val="00D52457"/>
    <w:rsid w:val="00D753F5"/>
    <w:rsid w:val="00D91DC1"/>
    <w:rsid w:val="00DA5136"/>
    <w:rsid w:val="00DA73F0"/>
    <w:rsid w:val="00DD0A32"/>
    <w:rsid w:val="00DE1266"/>
    <w:rsid w:val="00DE2D21"/>
    <w:rsid w:val="00E00001"/>
    <w:rsid w:val="00E06ACD"/>
    <w:rsid w:val="00E129E4"/>
    <w:rsid w:val="00E32CAE"/>
    <w:rsid w:val="00E45199"/>
    <w:rsid w:val="00E57B74"/>
    <w:rsid w:val="00E67ECE"/>
    <w:rsid w:val="00E913F4"/>
    <w:rsid w:val="00EA573F"/>
    <w:rsid w:val="00EA647D"/>
    <w:rsid w:val="00EB3B59"/>
    <w:rsid w:val="00EC104C"/>
    <w:rsid w:val="00ED423B"/>
    <w:rsid w:val="00EE1E9D"/>
    <w:rsid w:val="00EF04E1"/>
    <w:rsid w:val="00F35A43"/>
    <w:rsid w:val="00F633BD"/>
    <w:rsid w:val="00F63B51"/>
    <w:rsid w:val="00F9271A"/>
    <w:rsid w:val="00F97D2A"/>
    <w:rsid w:val="00FB078C"/>
    <w:rsid w:val="00FB2A4C"/>
    <w:rsid w:val="00FC4907"/>
    <w:rsid w:val="00FD2895"/>
    <w:rsid w:val="00FE7D55"/>
    <w:rsid w:val="00FF613D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FFA4DB"/>
  <w15:docId w15:val="{8347374D-2C9B-B04E-9DAA-F15C64D6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1C9"/>
    <w:rPr>
      <w:rFonts w:cstheme="minorBidi"/>
      <w:sz w:val="24"/>
      <w:szCs w:val="22"/>
    </w:rPr>
  </w:style>
  <w:style w:type="paragraph" w:styleId="Heading1">
    <w:name w:val="heading 1"/>
    <w:aliases w:val="chapter title"/>
    <w:basedOn w:val="Normal"/>
    <w:next w:val="Normal"/>
    <w:link w:val="Heading1Char"/>
    <w:autoRedefine/>
    <w:uiPriority w:val="9"/>
    <w:qFormat/>
    <w:rsid w:val="00D91DC1"/>
    <w:pPr>
      <w:keepNext/>
      <w:keepLines/>
      <w:numPr>
        <w:numId w:val="29"/>
      </w:numPr>
      <w:outlineLvl w:val="0"/>
    </w:pPr>
    <w:rPr>
      <w:rFonts w:eastAsia="Times New Roman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1DC1"/>
    <w:pPr>
      <w:keepNext/>
      <w:keepLines/>
      <w:numPr>
        <w:ilvl w:val="1"/>
        <w:numId w:val="29"/>
      </w:numPr>
      <w:ind w:left="0" w:rightChars="100" w:right="1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D91DC1"/>
    <w:pPr>
      <w:keepNext/>
      <w:keepLines/>
      <w:numPr>
        <w:ilvl w:val="2"/>
        <w:numId w:val="29"/>
      </w:numPr>
      <w:ind w:rightChars="100" w:right="10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D2895"/>
    <w:pPr>
      <w:keepNext/>
      <w:keepLines/>
      <w:numPr>
        <w:ilvl w:val="3"/>
        <w:numId w:val="2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D2895"/>
    <w:pPr>
      <w:keepNext/>
      <w:keepLines/>
      <w:numPr>
        <w:ilvl w:val="4"/>
        <w:numId w:val="2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D2895"/>
    <w:pPr>
      <w:keepNext/>
      <w:keepLines/>
      <w:numPr>
        <w:ilvl w:val="5"/>
        <w:numId w:val="2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D2895"/>
    <w:pPr>
      <w:keepNext/>
      <w:keepLines/>
      <w:numPr>
        <w:ilvl w:val="6"/>
        <w:numId w:val="2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D2895"/>
    <w:pPr>
      <w:keepNext/>
      <w:keepLines/>
      <w:numPr>
        <w:ilvl w:val="7"/>
        <w:numId w:val="2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D2895"/>
    <w:pPr>
      <w:keepNext/>
      <w:keepLines/>
      <w:numPr>
        <w:ilvl w:val="8"/>
        <w:numId w:val="2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title Char"/>
    <w:basedOn w:val="DefaultParagraphFont"/>
    <w:link w:val="Heading1"/>
    <w:uiPriority w:val="9"/>
    <w:rsid w:val="00D91DC1"/>
    <w:rPr>
      <w:rFonts w:eastAsia="Times New Roman" w:cstheme="minorBidi"/>
      <w:b/>
      <w:bCs/>
      <w:kern w:val="44"/>
      <w:sz w:val="28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D91DC1"/>
    <w:rPr>
      <w:rFonts w:eastAsiaTheme="majorEastAsia" w:cstheme="majorBidi"/>
      <w:b/>
      <w:bCs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rsid w:val="00757638"/>
    <w:pPr>
      <w:spacing w:before="240" w:after="60" w:line="312" w:lineRule="auto"/>
      <w:jc w:val="center"/>
      <w:outlineLvl w:val="1"/>
    </w:pPr>
    <w:rPr>
      <w:rFonts w:asciiTheme="majorHAnsi" w:eastAsia="Times New Roman" w:hAnsiTheme="majorHAnsi" w:cstheme="majorBidi"/>
      <w:b/>
      <w:bCs/>
      <w:kern w:val="28"/>
      <w:sz w:val="30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57638"/>
    <w:rPr>
      <w:rFonts w:asciiTheme="majorHAnsi" w:eastAsia="Times New Roman" w:hAnsiTheme="majorHAnsi" w:cstheme="majorBidi"/>
      <w:b/>
      <w:bCs/>
      <w:kern w:val="28"/>
      <w:sz w:val="30"/>
      <w:szCs w:val="32"/>
    </w:rPr>
  </w:style>
  <w:style w:type="character" w:customStyle="1" w:styleId="Heading3Char">
    <w:name w:val="Heading 3 Char"/>
    <w:basedOn w:val="DefaultParagraphFont"/>
    <w:link w:val="Heading3"/>
    <w:rsid w:val="00D91DC1"/>
    <w:rPr>
      <w:rFonts w:eastAsiaTheme="majorEastAsia" w:cstheme="majorBidi"/>
      <w:bCs/>
      <w:sz w:val="24"/>
      <w:szCs w:val="22"/>
    </w:rPr>
  </w:style>
  <w:style w:type="paragraph" w:styleId="TOC1">
    <w:name w:val="toc 1"/>
    <w:basedOn w:val="Normal"/>
    <w:next w:val="Normal"/>
    <w:autoRedefine/>
    <w:uiPriority w:val="39"/>
    <w:qFormat/>
    <w:rsid w:val="00DE1266"/>
    <w:pPr>
      <w:tabs>
        <w:tab w:val="right" w:leader="dot" w:pos="8558"/>
      </w:tabs>
      <w:spacing w:before="240" w:after="240"/>
      <w:ind w:right="288"/>
    </w:pPr>
    <w:rPr>
      <w:caps/>
    </w:rPr>
  </w:style>
  <w:style w:type="paragraph" w:styleId="TOC2">
    <w:name w:val="toc 2"/>
    <w:basedOn w:val="Normal"/>
    <w:next w:val="Normal"/>
    <w:autoRedefine/>
    <w:uiPriority w:val="39"/>
    <w:qFormat/>
    <w:rsid w:val="00DE1266"/>
    <w:pPr>
      <w:ind w:left="245" w:right="288"/>
    </w:pPr>
  </w:style>
  <w:style w:type="paragraph" w:styleId="TOC3">
    <w:name w:val="toc 3"/>
    <w:basedOn w:val="Normal"/>
    <w:next w:val="Normal"/>
    <w:autoRedefine/>
    <w:uiPriority w:val="39"/>
    <w:qFormat/>
    <w:rsid w:val="00DE1266"/>
    <w:pPr>
      <w:ind w:left="475" w:right="288"/>
    </w:pPr>
  </w:style>
  <w:style w:type="paragraph" w:styleId="Caption">
    <w:name w:val="caption"/>
    <w:aliases w:val="Figure Caption"/>
    <w:basedOn w:val="Normal"/>
    <w:next w:val="Normal"/>
    <w:unhideWhenUsed/>
    <w:qFormat/>
    <w:rsid w:val="00DE1266"/>
    <w:rPr>
      <w:b/>
      <w:bCs/>
      <w:szCs w:val="18"/>
    </w:rPr>
  </w:style>
  <w:style w:type="paragraph" w:styleId="NoSpacing">
    <w:name w:val="No Spacing"/>
    <w:link w:val="NoSpacingChar"/>
    <w:uiPriority w:val="1"/>
    <w:qFormat/>
    <w:rsid w:val="00DE1266"/>
    <w:rPr>
      <w:rFonts w:asciiTheme="minorHAnsi" w:eastAsiaTheme="minorEastAsia" w:hAnsiTheme="minorHAnsi" w:cstheme="min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DE126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E1266"/>
    <w:p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ja-JP"/>
    </w:rPr>
  </w:style>
  <w:style w:type="paragraph" w:customStyle="1" w:styleId="MajorHeading">
    <w:name w:val="Major Heading"/>
    <w:basedOn w:val="Normal"/>
    <w:qFormat/>
    <w:rsid w:val="00DE1266"/>
    <w:pPr>
      <w:pageBreakBefore/>
      <w:jc w:val="center"/>
      <w:outlineLvl w:val="0"/>
    </w:pPr>
    <w:rPr>
      <w:caps/>
    </w:rPr>
  </w:style>
  <w:style w:type="paragraph" w:customStyle="1" w:styleId="FirstLevelSubheading">
    <w:name w:val="First Level Subheading"/>
    <w:basedOn w:val="Normal"/>
    <w:link w:val="FirstLevelSubheadingChar"/>
    <w:qFormat/>
    <w:rsid w:val="00DE1266"/>
    <w:pPr>
      <w:autoSpaceDE w:val="0"/>
      <w:autoSpaceDN w:val="0"/>
      <w:adjustRightInd w:val="0"/>
      <w:jc w:val="center"/>
      <w:outlineLvl w:val="1"/>
    </w:pPr>
    <w:rPr>
      <w:b/>
      <w:bCs/>
      <w:color w:val="000000"/>
    </w:rPr>
  </w:style>
  <w:style w:type="character" w:customStyle="1" w:styleId="FirstLevelSubheadingChar">
    <w:name w:val="First Level Subheading Char"/>
    <w:basedOn w:val="DefaultParagraphFont"/>
    <w:link w:val="FirstLevelSubheading"/>
    <w:rsid w:val="00DE1266"/>
    <w:rPr>
      <w:b/>
      <w:bCs/>
      <w:color w:val="000000"/>
      <w:sz w:val="24"/>
      <w:szCs w:val="24"/>
    </w:rPr>
  </w:style>
  <w:style w:type="paragraph" w:customStyle="1" w:styleId="SecondLevelSubheading">
    <w:name w:val="Second Level Subheading"/>
    <w:basedOn w:val="Normal"/>
    <w:link w:val="SecondLevelSubheadingChar"/>
    <w:qFormat/>
    <w:rsid w:val="00DE1266"/>
    <w:pPr>
      <w:autoSpaceDE w:val="0"/>
      <w:autoSpaceDN w:val="0"/>
      <w:adjustRightInd w:val="0"/>
      <w:jc w:val="center"/>
      <w:outlineLvl w:val="2"/>
    </w:pPr>
    <w:rPr>
      <w:bCs/>
      <w:i/>
      <w:iCs/>
      <w:color w:val="000000"/>
    </w:rPr>
  </w:style>
  <w:style w:type="character" w:customStyle="1" w:styleId="SecondLevelSubheadingChar">
    <w:name w:val="Second Level Subheading Char"/>
    <w:basedOn w:val="DefaultParagraphFont"/>
    <w:link w:val="SecondLevelSubheading"/>
    <w:rsid w:val="00DE1266"/>
    <w:rPr>
      <w:bCs/>
      <w:i/>
      <w:iCs/>
      <w:color w:val="000000"/>
      <w:sz w:val="24"/>
      <w:szCs w:val="24"/>
    </w:rPr>
  </w:style>
  <w:style w:type="paragraph" w:customStyle="1" w:styleId="ThirdLevelSubheading">
    <w:name w:val="Third Level Subheading"/>
    <w:basedOn w:val="Normal"/>
    <w:link w:val="ThirdLevelSubheadingChar"/>
    <w:qFormat/>
    <w:rsid w:val="00DE1266"/>
    <w:pPr>
      <w:autoSpaceDE w:val="0"/>
      <w:autoSpaceDN w:val="0"/>
      <w:adjustRightInd w:val="0"/>
      <w:outlineLvl w:val="3"/>
    </w:pPr>
    <w:rPr>
      <w:b/>
      <w:iCs/>
      <w:color w:val="000000"/>
    </w:rPr>
  </w:style>
  <w:style w:type="character" w:customStyle="1" w:styleId="ThirdLevelSubheadingChar">
    <w:name w:val="Third Level Subheading Char"/>
    <w:basedOn w:val="DefaultParagraphFont"/>
    <w:link w:val="ThirdLevelSubheading"/>
    <w:rsid w:val="00DE1266"/>
    <w:rPr>
      <w:b/>
      <w:iCs/>
      <w:color w:val="000000"/>
      <w:sz w:val="24"/>
      <w:szCs w:val="24"/>
    </w:rPr>
  </w:style>
  <w:style w:type="paragraph" w:customStyle="1" w:styleId="FourthLevelSubheading">
    <w:name w:val="Fourth Level Subheading"/>
    <w:basedOn w:val="Normal"/>
    <w:link w:val="FourthLevelSubheadingChar"/>
    <w:qFormat/>
    <w:rsid w:val="00DE1266"/>
    <w:pPr>
      <w:outlineLvl w:val="4"/>
    </w:pPr>
    <w:rPr>
      <w:i/>
    </w:rPr>
  </w:style>
  <w:style w:type="character" w:customStyle="1" w:styleId="FourthLevelSubheadingChar">
    <w:name w:val="Fourth Level Subheading Char"/>
    <w:basedOn w:val="DefaultParagraphFont"/>
    <w:link w:val="FourthLevelSubheading"/>
    <w:rsid w:val="00DE1266"/>
    <w:rPr>
      <w:i/>
      <w:sz w:val="24"/>
      <w:szCs w:val="24"/>
    </w:rPr>
  </w:style>
  <w:style w:type="paragraph" w:customStyle="1" w:styleId="FifthLevelSubeading">
    <w:name w:val="Fifth Level Subeading"/>
    <w:basedOn w:val="Normal"/>
    <w:link w:val="FifthLevelSubeadingChar"/>
    <w:qFormat/>
    <w:rsid w:val="00DE1266"/>
    <w:pPr>
      <w:ind w:firstLine="720"/>
      <w:outlineLvl w:val="5"/>
    </w:pPr>
    <w:rPr>
      <w:b/>
    </w:rPr>
  </w:style>
  <w:style w:type="character" w:customStyle="1" w:styleId="FifthLevelSubeadingChar">
    <w:name w:val="Fifth Level Subeading Char"/>
    <w:basedOn w:val="DefaultParagraphFont"/>
    <w:link w:val="FifthLevelSubeading"/>
    <w:rsid w:val="00DE1266"/>
    <w:rPr>
      <w:b/>
      <w:sz w:val="24"/>
      <w:szCs w:val="24"/>
    </w:rPr>
  </w:style>
  <w:style w:type="paragraph" w:customStyle="1" w:styleId="SingleSpacing">
    <w:name w:val="Single Spacing"/>
    <w:basedOn w:val="Normal"/>
    <w:qFormat/>
    <w:rsid w:val="00DE1266"/>
    <w:pPr>
      <w:tabs>
        <w:tab w:val="left" w:pos="2520"/>
      </w:tabs>
    </w:pPr>
  </w:style>
  <w:style w:type="paragraph" w:customStyle="1" w:styleId="TitlePage">
    <w:name w:val="TitlePage"/>
    <w:basedOn w:val="Normal"/>
    <w:link w:val="TitlePageChar"/>
    <w:qFormat/>
    <w:rsid w:val="00DE1266"/>
    <w:pPr>
      <w:jc w:val="center"/>
    </w:pPr>
    <w:rPr>
      <w:caps/>
    </w:rPr>
  </w:style>
  <w:style w:type="character" w:customStyle="1" w:styleId="TitlePageChar">
    <w:name w:val="TitlePage Char"/>
    <w:basedOn w:val="DefaultParagraphFont"/>
    <w:link w:val="TitlePage"/>
    <w:rsid w:val="00DE1266"/>
    <w:rPr>
      <w:caps/>
      <w:sz w:val="24"/>
      <w:szCs w:val="24"/>
    </w:rPr>
  </w:style>
  <w:style w:type="paragraph" w:customStyle="1" w:styleId="Chaptertitle">
    <w:name w:val="Chapter title"/>
    <w:basedOn w:val="Normal"/>
    <w:link w:val="ChaptertitleChar"/>
    <w:qFormat/>
    <w:rsid w:val="00DE1266"/>
    <w:pPr>
      <w:autoSpaceDE w:val="0"/>
      <w:autoSpaceDN w:val="0"/>
      <w:adjustRightInd w:val="0"/>
      <w:jc w:val="center"/>
    </w:pPr>
    <w:rPr>
      <w:color w:val="0D0D0D" w:themeColor="text1" w:themeTint="F2"/>
    </w:rPr>
  </w:style>
  <w:style w:type="character" w:customStyle="1" w:styleId="ChaptertitleChar">
    <w:name w:val="Chapter title Char"/>
    <w:basedOn w:val="DefaultParagraphFont"/>
    <w:link w:val="Chaptertitle"/>
    <w:rsid w:val="00DE1266"/>
    <w:rPr>
      <w:color w:val="0D0D0D" w:themeColor="text1" w:themeTint="F2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91D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DC1"/>
    <w:rPr>
      <w:rFonts w:cstheme="minorBidi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D91D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DC1"/>
    <w:rPr>
      <w:rFonts w:cstheme="minorBidi"/>
      <w:sz w:val="24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91DC1"/>
    <w:rPr>
      <w:rFonts w:asciiTheme="minorHAnsi" w:eastAsiaTheme="minorEastAsia" w:hAnsiTheme="minorHAnsi" w:cstheme="minorBidi"/>
      <w:sz w:val="24"/>
      <w:szCs w:val="24"/>
    </w:rPr>
  </w:style>
  <w:style w:type="numbering" w:styleId="1ai">
    <w:name w:val="Outline List 1"/>
    <w:basedOn w:val="NoList"/>
    <w:uiPriority w:val="99"/>
    <w:unhideWhenUsed/>
    <w:rsid w:val="00D91DC1"/>
    <w:pPr>
      <w:numPr>
        <w:numId w:val="6"/>
      </w:numPr>
    </w:pPr>
  </w:style>
  <w:style w:type="character" w:styleId="Hyperlink">
    <w:name w:val="Hyperlink"/>
    <w:basedOn w:val="DefaultParagraphFont"/>
    <w:uiPriority w:val="99"/>
    <w:rsid w:val="00D91DC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D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DC1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FD289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character" w:customStyle="1" w:styleId="Heading5Char">
    <w:name w:val="Heading 5 Char"/>
    <w:basedOn w:val="DefaultParagraphFont"/>
    <w:link w:val="Heading5"/>
    <w:semiHidden/>
    <w:rsid w:val="00FD2895"/>
    <w:rPr>
      <w:rFonts w:asciiTheme="majorHAnsi" w:eastAsiaTheme="majorEastAsia" w:hAnsiTheme="majorHAnsi" w:cstheme="majorBidi"/>
      <w:color w:val="243F60" w:themeColor="accent1" w:themeShade="7F"/>
      <w:sz w:val="24"/>
      <w:szCs w:val="22"/>
    </w:rPr>
  </w:style>
  <w:style w:type="character" w:customStyle="1" w:styleId="Heading6Char">
    <w:name w:val="Heading 6 Char"/>
    <w:basedOn w:val="DefaultParagraphFont"/>
    <w:link w:val="Heading6"/>
    <w:semiHidden/>
    <w:rsid w:val="00FD289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D289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</w:rPr>
  </w:style>
  <w:style w:type="character" w:customStyle="1" w:styleId="Heading8Char">
    <w:name w:val="Heading 8 Char"/>
    <w:basedOn w:val="DefaultParagraphFont"/>
    <w:link w:val="Heading8"/>
    <w:semiHidden/>
    <w:rsid w:val="00FD289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FD289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LightList-Accent2">
    <w:name w:val="Light List Accent 2"/>
    <w:basedOn w:val="TableNormal"/>
    <w:uiPriority w:val="61"/>
    <w:rsid w:val="000A2F2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eGrid">
    <w:name w:val="Table Grid"/>
    <w:basedOn w:val="TableNormal"/>
    <w:uiPriority w:val="59"/>
    <w:rsid w:val="00206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4D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4D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4D8A"/>
    <w:rPr>
      <w:rFonts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4D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4D8A"/>
    <w:rPr>
      <w:rFonts w:cstheme="minorBid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30A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ower.tamu.ed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://writingcenter.tamu.ed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awards@gpsc.tamu.ed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gpsc.tamu.ed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673F791-7FB9-4DFC-BD78-C7B3553DF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5933</Words>
  <Characters>33823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Graduate and Professional Student Council</vt:lpstr>
    </vt:vector>
  </TitlesOfParts>
  <Company/>
  <LinksUpToDate>false</LinksUpToDate>
  <CharactersWithSpaces>39677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Graduate and Professional Student Council</dc:title>
  <dc:subject>Travel Awards Policies, Procedures, and Processes 2019 - 2020</dc:subject>
  <dc:creator>Updated July 2019</dc:creator>
  <cp:lastModifiedBy>Ming-Ray Liao</cp:lastModifiedBy>
  <cp:revision>2</cp:revision>
  <cp:lastPrinted>2017-10-30T19:47:00Z</cp:lastPrinted>
  <dcterms:created xsi:type="dcterms:W3CDTF">2019-07-24T20:48:00Z</dcterms:created>
  <dcterms:modified xsi:type="dcterms:W3CDTF">2019-07-24T20:48:00Z</dcterms:modified>
</cp:coreProperties>
</file>